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62F0" w:rsidRPr="00022913" w:rsidTr="00681973">
        <w:tc>
          <w:tcPr>
            <w:tcW w:w="2394" w:type="dxa"/>
            <w:shd w:val="clear" w:color="auto" w:fill="BFBFBF"/>
            <w:vAlign w:val="center"/>
          </w:tcPr>
          <w:p w:rsidR="00F762F0" w:rsidRPr="00022913" w:rsidRDefault="00F762F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101360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F762F0" w:rsidRPr="006217B5" w:rsidRDefault="00F762F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Prosody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2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hyme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F762F0" w:rsidRPr="00022913" w:rsidRDefault="00F762F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F762F0" w:rsidRPr="00022913" w:rsidRDefault="00F762F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F762F0" w:rsidRDefault="00F762F0" w:rsidP="00F7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D21C45">
        <w:rPr>
          <w:rFonts w:ascii="Times New Roman" w:hAnsi="Times New Roman" w:cs="Times New Roman"/>
          <w:sz w:val="24"/>
          <w:szCs w:val="24"/>
        </w:rPr>
        <w:t xml:space="preserve"> deals with the concept of prosody, factors of its inception, </w:t>
      </w:r>
      <w:r>
        <w:rPr>
          <w:rFonts w:ascii="Times New Roman" w:hAnsi="Times New Roman" w:cs="Times New Roman"/>
          <w:sz w:val="24"/>
          <w:szCs w:val="24"/>
        </w:rPr>
        <w:t>its basic elements</w:t>
      </w:r>
      <w:r w:rsidRPr="00D21C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metrical</w:t>
      </w:r>
      <w:r w:rsidRPr="00155408">
        <w:rPr>
          <w:rFonts w:ascii="Times New Roman" w:hAnsi="Times New Roman" w:cs="Times New Roman"/>
          <w:sz w:val="24"/>
          <w:szCs w:val="24"/>
        </w:rPr>
        <w:t xml:space="preserve"> feet, </w:t>
      </w:r>
      <w:proofErr w:type="spellStart"/>
      <w:r w:rsidRPr="00155408">
        <w:rPr>
          <w:rFonts w:ascii="Times New Roman" w:hAnsi="Times New Roman" w:cs="Times New Roman"/>
          <w:sz w:val="24"/>
          <w:szCs w:val="24"/>
        </w:rPr>
        <w:t>zahfat</w:t>
      </w:r>
      <w:proofErr w:type="spellEnd"/>
      <w:r w:rsidRPr="001554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408">
        <w:rPr>
          <w:rFonts w:ascii="Times New Roman" w:hAnsi="Times New Roman" w:cs="Times New Roman"/>
          <w:sz w:val="24"/>
          <w:szCs w:val="24"/>
        </w:rPr>
        <w:t>elall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408">
        <w:rPr>
          <w:rFonts w:ascii="Times New Roman" w:hAnsi="Times New Roman" w:cs="Times New Roman"/>
          <w:sz w:val="24"/>
          <w:szCs w:val="24"/>
        </w:rPr>
        <w:t>(changes that take place in the rhyme scheme)</w:t>
      </w:r>
      <w:r w:rsidRPr="00D21C45">
        <w:rPr>
          <w:rFonts w:ascii="Times New Roman" w:hAnsi="Times New Roman" w:cs="Times New Roman"/>
          <w:sz w:val="24"/>
          <w:szCs w:val="24"/>
        </w:rPr>
        <w:t xml:space="preserve">, the poetic </w:t>
      </w:r>
      <w:r>
        <w:rPr>
          <w:rFonts w:ascii="Times New Roman" w:hAnsi="Times New Roman" w:cs="Times New Roman"/>
          <w:sz w:val="24"/>
          <w:szCs w:val="24"/>
        </w:rPr>
        <w:t xml:space="preserve">line and its elements, </w:t>
      </w:r>
      <w:r w:rsidRPr="00D21C45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 xml:space="preserve">meters </w:t>
      </w:r>
      <w:r w:rsidRPr="00D21C45">
        <w:rPr>
          <w:rFonts w:ascii="Times New Roman" w:hAnsi="Times New Roman" w:cs="Times New Roman"/>
          <w:sz w:val="24"/>
          <w:szCs w:val="24"/>
        </w:rPr>
        <w:t>of Arab poetry. It also addresses the definition of rhyme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letters and inflections, </w:t>
      </w:r>
      <w:r w:rsidRPr="00301EA6">
        <w:rPr>
          <w:rFonts w:ascii="Times New Roman" w:hAnsi="Times New Roman" w:cs="Times New Roman"/>
          <w:sz w:val="24"/>
          <w:szCs w:val="24"/>
        </w:rPr>
        <w:t>the </w:t>
      </w:r>
      <w:proofErr w:type="spellStart"/>
      <w:r w:rsidRPr="00301EA6">
        <w:rPr>
          <w:rFonts w:ascii="Times New Roman" w:hAnsi="Times New Roman" w:cs="Times New Roman"/>
          <w:i/>
          <w:iCs/>
          <w:sz w:val="24"/>
          <w:szCs w:val="24"/>
        </w:rPr>
        <w:t>rawiyy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letters (</w:t>
      </w:r>
      <w:r w:rsidRPr="00304E26">
        <w:rPr>
          <w:rFonts w:ascii="Times New Roman" w:hAnsi="Times New Roman" w:cs="Times New Roman"/>
          <w:sz w:val="24"/>
          <w:szCs w:val="24"/>
        </w:rPr>
        <w:t>last consonant and the vowel that comes after it</w:t>
      </w:r>
      <w:r>
        <w:rPr>
          <w:rFonts w:ascii="Times New Roman" w:hAnsi="Times New Roman" w:cs="Times New Roman"/>
          <w:sz w:val="24"/>
          <w:szCs w:val="24"/>
        </w:rPr>
        <w:t>), types of rhyme</w:t>
      </w:r>
      <w:r w:rsidRPr="00D21C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limitations, and the refitting of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Arabic poetic meters, present and past.</w:t>
      </w:r>
      <w:r w:rsidRPr="00D21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course additionally selects some sample literature for application purposes, in order to train the student in identifying poetic meters</w:t>
      </w:r>
      <w:r w:rsidRPr="00D21C4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develop</w:t>
      </w:r>
      <w:r w:rsidRPr="00D21C45">
        <w:rPr>
          <w:rFonts w:ascii="Times New Roman" w:hAnsi="Times New Roman" w:cs="Times New Roman"/>
          <w:sz w:val="24"/>
          <w:szCs w:val="24"/>
        </w:rPr>
        <w:t xml:space="preserve"> his sense of musical rhythm.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0"/>
    <w:rsid w:val="00B20AA3"/>
    <w:rsid w:val="00C307A1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F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F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2016-02-07T13:45:00Z</cp:lastPrinted>
  <dcterms:created xsi:type="dcterms:W3CDTF">2016-02-07T13:45:00Z</dcterms:created>
  <dcterms:modified xsi:type="dcterms:W3CDTF">2016-02-07T13:45:00Z</dcterms:modified>
</cp:coreProperties>
</file>