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120" w:rsidRPr="003B062C" w:rsidRDefault="00F51120" w:rsidP="001876F5">
      <w:pPr>
        <w:autoSpaceDE w:val="0"/>
        <w:autoSpaceDN w:val="0"/>
        <w:adjustRightInd w:val="0"/>
        <w:jc w:val="center"/>
        <w:rPr>
          <w:rFonts w:asciiTheme="majorHAnsi" w:hAnsiTheme="majorHAnsi" w:cs="Arial"/>
          <w:b/>
          <w:bCs/>
          <w:color w:val="000000"/>
          <w:sz w:val="22"/>
          <w:szCs w:val="22"/>
        </w:rPr>
      </w:pPr>
    </w:p>
    <w:p w:rsidR="00E27632" w:rsidRPr="003B062C" w:rsidRDefault="00E27632" w:rsidP="00E27632">
      <w:pPr>
        <w:spacing w:line="276" w:lineRule="auto"/>
        <w:rPr>
          <w:rFonts w:asciiTheme="majorHAnsi" w:hAnsiTheme="majorHAnsi"/>
          <w:b/>
          <w:color w:val="000000"/>
          <w:sz w:val="22"/>
          <w:szCs w:val="22"/>
          <w:lang w:val="en-US"/>
        </w:rPr>
      </w:pPr>
    </w:p>
    <w:p w:rsidR="00E27632" w:rsidRPr="003B062C" w:rsidRDefault="00E27632" w:rsidP="00E27632">
      <w:pPr>
        <w:spacing w:line="276" w:lineRule="auto"/>
        <w:rPr>
          <w:rFonts w:asciiTheme="majorHAnsi" w:hAnsiTheme="majorHAnsi"/>
          <w:b/>
          <w:color w:val="000000"/>
          <w:sz w:val="22"/>
          <w:szCs w:val="22"/>
          <w:lang w:val="en-US"/>
        </w:rPr>
      </w:pPr>
    </w:p>
    <w:p w:rsidR="00B32278" w:rsidRPr="003B062C" w:rsidRDefault="00B32278" w:rsidP="00B32278">
      <w:pPr>
        <w:pStyle w:val="ps2"/>
        <w:tabs>
          <w:tab w:val="clear" w:pos="576"/>
          <w:tab w:val="left" w:pos="0"/>
        </w:tabs>
        <w:spacing w:before="120" w:after="120" w:line="240" w:lineRule="auto"/>
        <w:rPr>
          <w:rFonts w:asciiTheme="majorHAnsi" w:hAnsiTheme="majorHAnsi"/>
          <w:b w:val="0"/>
          <w:bCs w:val="0"/>
          <w:sz w:val="22"/>
          <w:szCs w:val="22"/>
        </w:rPr>
      </w:pPr>
    </w:p>
    <w:p w:rsidR="00E27632" w:rsidRPr="003B062C" w:rsidRDefault="00E27632" w:rsidP="00B32278">
      <w:pPr>
        <w:pStyle w:val="ps2"/>
        <w:tabs>
          <w:tab w:val="clear" w:pos="576"/>
          <w:tab w:val="left" w:pos="0"/>
        </w:tabs>
        <w:spacing w:before="120" w:after="120" w:line="240" w:lineRule="auto"/>
        <w:rPr>
          <w:rFonts w:asciiTheme="majorHAnsi" w:hAnsiTheme="majorHAnsi"/>
          <w:b w:val="0"/>
          <w:bCs w:val="0"/>
          <w:sz w:val="22"/>
          <w:szCs w:val="22"/>
        </w:rPr>
      </w:pPr>
    </w:p>
    <w:p w:rsidR="00E27632" w:rsidRPr="003B062C" w:rsidRDefault="00E27632" w:rsidP="00B32278">
      <w:pPr>
        <w:pStyle w:val="ps2"/>
        <w:tabs>
          <w:tab w:val="clear" w:pos="576"/>
          <w:tab w:val="left" w:pos="0"/>
        </w:tabs>
        <w:spacing w:before="120" w:after="120" w:line="240" w:lineRule="auto"/>
        <w:rPr>
          <w:rFonts w:asciiTheme="majorHAnsi" w:hAnsiTheme="majorHAnsi"/>
          <w:b w:val="0"/>
          <w:bCs w:val="0"/>
          <w:sz w:val="22"/>
          <w:szCs w:val="22"/>
        </w:rPr>
      </w:pPr>
    </w:p>
    <w:p w:rsidR="00B32278" w:rsidRPr="003B062C" w:rsidRDefault="00B32278" w:rsidP="00B32278">
      <w:pPr>
        <w:pStyle w:val="ps2"/>
        <w:tabs>
          <w:tab w:val="clear" w:pos="576"/>
          <w:tab w:val="left" w:pos="0"/>
        </w:tabs>
        <w:spacing w:before="120" w:after="120" w:line="240" w:lineRule="auto"/>
        <w:rPr>
          <w:rFonts w:asciiTheme="majorHAnsi" w:hAnsiTheme="majorHAnsi"/>
          <w:b w:val="0"/>
          <w:bCs w:val="0"/>
          <w:sz w:val="22"/>
          <w:szCs w:val="22"/>
          <w:lang w:val="en-US"/>
        </w:rPr>
      </w:pPr>
    </w:p>
    <w:p w:rsidR="00B32278" w:rsidRPr="003B062C" w:rsidRDefault="00DE7584" w:rsidP="00B32278">
      <w:pPr>
        <w:pStyle w:val="ps2"/>
        <w:tabs>
          <w:tab w:val="clear" w:pos="576"/>
          <w:tab w:val="left" w:pos="0"/>
        </w:tabs>
        <w:spacing w:before="120" w:after="120" w:line="240" w:lineRule="auto"/>
        <w:rPr>
          <w:rFonts w:asciiTheme="majorHAnsi" w:hAnsiTheme="majorHAnsi"/>
          <w:sz w:val="22"/>
          <w:szCs w:val="22"/>
        </w:rPr>
      </w:pPr>
      <w:r w:rsidRPr="003B062C">
        <w:rPr>
          <w:rFonts w:asciiTheme="majorHAnsi" w:hAnsiTheme="majorHAnsi"/>
          <w:noProof/>
          <w:sz w:val="22"/>
          <w:szCs w:val="22"/>
          <w:lang w:val="en-US"/>
        </w:rPr>
        <w:pict>
          <v:shapetype id="_x0000_t202" coordsize="21600,21600" o:spt="202" path="m,l,21600r21600,l21600,xe">
            <v:stroke joinstyle="miter"/>
            <v:path gradientshapeok="t" o:connecttype="rect"/>
          </v:shapetype>
          <v:shape id="Text Box 2" o:spid="_x0000_s1026" type="#_x0000_t202" style="position:absolute;margin-left:117.65pt;margin-top:78.9pt;width:237.15pt;height:40.9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" strokecolor="white" strokeweight="1pt">
            <v:fill color2="#999" focus="100%" type="gradient"/>
            <v:shadow on="t" color="#7f7f7f" opacity=".5" offset="1pt"/>
            <v:textbox>
              <w:txbxContent>
                <w:p w:rsidR="00C33893" w:rsidRPr="0002388B" w:rsidRDefault="00C33893" w:rsidP="00F51120">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txbxContent>
            </v:textbox>
          </v:shape>
        </w:pict>
      </w:r>
    </w:p>
    <w:p w:rsidR="00B32278" w:rsidRPr="003B062C" w:rsidRDefault="00B32278" w:rsidP="00B32278">
      <w:pPr>
        <w:rPr>
          <w:rFonts w:asciiTheme="majorHAnsi" w:hAnsiTheme="majorHAnsi"/>
          <w:sz w:val="22"/>
          <w:szCs w:val="22"/>
        </w:rPr>
      </w:pPr>
    </w:p>
    <w:p w:rsidR="00B32278" w:rsidRPr="003B062C" w:rsidRDefault="00B32278" w:rsidP="00B32278">
      <w:pPr>
        <w:rPr>
          <w:rFonts w:asciiTheme="majorHAnsi" w:hAnsiTheme="majorHAnsi"/>
          <w:sz w:val="22"/>
          <w:szCs w:val="22"/>
        </w:rPr>
      </w:pPr>
    </w:p>
    <w:p w:rsidR="00B32278" w:rsidRPr="003B062C" w:rsidRDefault="00B32278" w:rsidP="00B32278">
      <w:pPr>
        <w:rPr>
          <w:rFonts w:asciiTheme="majorHAnsi" w:hAnsiTheme="majorHAnsi"/>
          <w:sz w:val="22"/>
          <w:szCs w:val="22"/>
        </w:rPr>
      </w:pPr>
    </w:p>
    <w:p w:rsidR="00B32278" w:rsidRPr="003B062C" w:rsidRDefault="00B32278" w:rsidP="00B32278">
      <w:pPr>
        <w:rPr>
          <w:rFonts w:asciiTheme="majorHAnsi" w:hAnsiTheme="majorHAnsi"/>
          <w:sz w:val="22"/>
          <w:szCs w:val="22"/>
        </w:rPr>
      </w:pPr>
    </w:p>
    <w:p w:rsidR="00B32278" w:rsidRPr="003B062C" w:rsidRDefault="00B32278" w:rsidP="00B32278">
      <w:pPr>
        <w:rPr>
          <w:rFonts w:asciiTheme="majorHAnsi" w:hAnsiTheme="majorHAnsi"/>
          <w:sz w:val="22"/>
          <w:szCs w:val="22"/>
        </w:rPr>
      </w:pPr>
    </w:p>
    <w:p w:rsidR="00B32278" w:rsidRPr="003B062C" w:rsidRDefault="00B32278" w:rsidP="00B32278">
      <w:pPr>
        <w:rPr>
          <w:rFonts w:asciiTheme="majorHAnsi" w:hAnsiTheme="majorHAnsi"/>
          <w:sz w:val="22"/>
          <w:szCs w:val="22"/>
        </w:rPr>
      </w:pPr>
    </w:p>
    <w:p w:rsidR="00B32278" w:rsidRPr="003B062C" w:rsidRDefault="00B32278" w:rsidP="00B32278">
      <w:pPr>
        <w:rPr>
          <w:rFonts w:asciiTheme="majorHAnsi" w:hAnsiTheme="majorHAnsi"/>
          <w:sz w:val="22"/>
          <w:szCs w:val="22"/>
        </w:rPr>
      </w:pPr>
    </w:p>
    <w:p w:rsidR="00B32278" w:rsidRPr="003B062C" w:rsidRDefault="00B32278" w:rsidP="00B32278">
      <w:pPr>
        <w:rPr>
          <w:rFonts w:asciiTheme="majorHAnsi" w:hAnsiTheme="majorHAnsi"/>
          <w:sz w:val="22"/>
          <w:szCs w:val="22"/>
        </w:rPr>
      </w:pPr>
    </w:p>
    <w:p w:rsidR="00B32278" w:rsidRPr="003B062C" w:rsidRDefault="00B32278" w:rsidP="00B32278">
      <w:pPr>
        <w:rPr>
          <w:rFonts w:asciiTheme="majorHAnsi" w:hAnsiTheme="majorHAnsi"/>
          <w:sz w:val="22"/>
          <w:szCs w:val="22"/>
        </w:rPr>
      </w:pPr>
    </w:p>
    <w:p w:rsidR="00B32278" w:rsidRPr="003B062C" w:rsidRDefault="00B32278" w:rsidP="00B32278">
      <w:pPr>
        <w:rPr>
          <w:rFonts w:asciiTheme="majorHAnsi" w:hAnsiTheme="majorHAnsi"/>
          <w:sz w:val="22"/>
          <w:szCs w:val="22"/>
        </w:rPr>
      </w:pPr>
    </w:p>
    <w:p w:rsidR="00B32278" w:rsidRPr="003B062C" w:rsidRDefault="00B32278" w:rsidP="00B32278">
      <w:pPr>
        <w:rPr>
          <w:rFonts w:asciiTheme="majorHAnsi" w:hAnsiTheme="majorHAnsi"/>
          <w:sz w:val="22"/>
          <w:szCs w:val="22"/>
        </w:rPr>
      </w:pPr>
    </w:p>
    <w:p w:rsidR="00B32278" w:rsidRPr="003B062C" w:rsidRDefault="00DE7584" w:rsidP="00B32278">
      <w:pPr>
        <w:rPr>
          <w:rFonts w:asciiTheme="majorHAnsi" w:hAnsiTheme="majorHAnsi"/>
          <w:sz w:val="22"/>
          <w:szCs w:val="22"/>
        </w:rPr>
      </w:pPr>
      <w:r w:rsidRPr="003B062C">
        <w:rPr>
          <w:rFonts w:asciiTheme="majorHAnsi" w:hAnsiTheme="majorHAnsi"/>
          <w:noProof/>
          <w:sz w:val="22"/>
          <w:szCs w:val="22"/>
          <w:lang w:val="en-US"/>
        </w:rPr>
        <w:pict>
          <v:shape id="Text Box 13" o:spid="_x0000_s1027" type="#_x0000_t202" style="position:absolute;margin-left:.9pt;margin-top:.65pt;width:492.45pt;height:83.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" strokecolor="white" strokeweight="1pt">
            <v:fill color2="#999" focus="100%" type="gradient"/>
            <v:shadow on="t" color="#7f7f7f" opacity=".5" offset="1pt"/>
            <v:textbox>
              <w:txbxContent>
                <w:p w:rsidR="00C33893" w:rsidRPr="00F137AB" w:rsidRDefault="00C33893" w:rsidP="00F137AB">
                  <w:pPr>
                    <w:rPr>
                      <w:rFonts w:ascii="Cambria" w:hAnsi="Cambria" w:cs="Andalus"/>
                      <w:b/>
                      <w:bCs/>
                      <w:sz w:val="44"/>
                      <w:szCs w:val="44"/>
                      <w:lang w:val="en-US"/>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rPr>
                    <w:t>Name</w:t>
                  </w:r>
                  <w:r w:rsidRPr="00177B53">
                    <w:rPr>
                      <w:rFonts w:ascii="Cambria" w:hAnsi="Cambria" w:cs="Andalus"/>
                      <w:b/>
                      <w:bCs/>
                      <w:sz w:val="56"/>
                      <w:szCs w:val="56"/>
                    </w:rPr>
                    <w:t xml:space="preserve">: </w:t>
                  </w:r>
                  <w:r w:rsidRPr="00F137AB">
                    <w:rPr>
                      <w:rFonts w:ascii="Cambria" w:hAnsi="Cambria" w:cs="Andalus"/>
                      <w:b/>
                      <w:bCs/>
                      <w:sz w:val="44"/>
                      <w:szCs w:val="44"/>
                      <w:lang w:val="en-US"/>
                    </w:rPr>
                    <w:t xml:space="preserve">Introduction to English Literature </w:t>
                  </w:r>
                </w:p>
                <w:p w:rsidR="00C33893" w:rsidRPr="00A1666C" w:rsidRDefault="00C33893" w:rsidP="00F07062">
                  <w:pPr>
                    <w:rPr>
                      <w:rFonts w:ascii="Cambria" w:hAnsi="Cambria" w:cs="Andalus"/>
                      <w:b/>
                      <w:bCs/>
                      <w:sz w:val="44"/>
                      <w:szCs w:val="44"/>
                    </w:rP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p w:rsidR="00C33893" w:rsidRPr="0002388B" w:rsidRDefault="00C33893" w:rsidP="008A5694">
                  <w:pPr>
                    <w:pStyle w:val="ps1Char"/>
                  </w:pPr>
                </w:p>
              </w:txbxContent>
            </v:textbox>
          </v:shape>
        </w:pict>
      </w:r>
    </w:p>
    <w:p w:rsidR="00B32278" w:rsidRPr="003B062C" w:rsidRDefault="00B32278" w:rsidP="00B32278">
      <w:pPr>
        <w:rPr>
          <w:rFonts w:asciiTheme="majorHAnsi" w:hAnsiTheme="majorHAnsi"/>
          <w:sz w:val="22"/>
          <w:szCs w:val="22"/>
        </w:rPr>
      </w:pPr>
    </w:p>
    <w:p w:rsidR="00B32278" w:rsidRPr="003B062C" w:rsidRDefault="00B32278" w:rsidP="00B32278">
      <w:pPr>
        <w:rPr>
          <w:rFonts w:asciiTheme="majorHAnsi" w:hAnsiTheme="majorHAnsi"/>
          <w:sz w:val="22"/>
          <w:szCs w:val="22"/>
        </w:rPr>
      </w:pPr>
    </w:p>
    <w:p w:rsidR="00B32278" w:rsidRPr="003B062C" w:rsidRDefault="00B32278" w:rsidP="00B32278">
      <w:pPr>
        <w:rPr>
          <w:rFonts w:asciiTheme="majorHAnsi" w:hAnsiTheme="majorHAnsi"/>
          <w:sz w:val="22"/>
          <w:szCs w:val="22"/>
        </w:rPr>
      </w:pPr>
    </w:p>
    <w:p w:rsidR="00B32278" w:rsidRPr="003B062C" w:rsidRDefault="00B32278" w:rsidP="00B32278">
      <w:pPr>
        <w:rPr>
          <w:rFonts w:asciiTheme="majorHAnsi" w:hAnsiTheme="majorHAnsi"/>
          <w:sz w:val="22"/>
          <w:szCs w:val="22"/>
        </w:rPr>
      </w:pPr>
    </w:p>
    <w:p w:rsidR="00B32278" w:rsidRPr="003B062C" w:rsidRDefault="00B32278" w:rsidP="00B32278">
      <w:pPr>
        <w:rPr>
          <w:rFonts w:asciiTheme="majorHAnsi" w:hAnsiTheme="majorHAnsi"/>
          <w:sz w:val="22"/>
          <w:szCs w:val="22"/>
        </w:rPr>
      </w:pPr>
    </w:p>
    <w:p w:rsidR="00B32278" w:rsidRPr="003B062C" w:rsidRDefault="00B32278" w:rsidP="00B32278">
      <w:pPr>
        <w:rPr>
          <w:rFonts w:asciiTheme="majorHAnsi" w:hAnsiTheme="majorHAnsi"/>
          <w:sz w:val="22"/>
          <w:szCs w:val="22"/>
        </w:rPr>
      </w:pPr>
    </w:p>
    <w:p w:rsidR="00B32278" w:rsidRPr="003B062C" w:rsidRDefault="00DE7584" w:rsidP="00B32278">
      <w:pPr>
        <w:rPr>
          <w:rFonts w:asciiTheme="majorHAnsi" w:hAnsiTheme="majorHAnsi"/>
          <w:sz w:val="22"/>
          <w:szCs w:val="22"/>
        </w:rPr>
      </w:pPr>
      <w:r w:rsidRPr="003B062C">
        <w:rPr>
          <w:rFonts w:asciiTheme="majorHAnsi" w:hAnsiTheme="majorHAnsi"/>
          <w:noProof/>
          <w:sz w:val="22"/>
          <w:szCs w:val="22"/>
          <w:lang w:val="en-US"/>
        </w:rPr>
        <w:pict>
          <v:shape id="Text Box 16" o:spid="_x0000_s1028" type="#_x0000_t202" style="position:absolute;margin-left:53.55pt;margin-top:4pt;width:370.65pt;height:49.3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" strokecolor="white" strokeweight="1pt">
            <v:fill color2="#999" focus="100%" type="gradient"/>
            <v:shadow on="t" color="#7f7f7f" opacity=".5" offset="1pt"/>
            <v:textbox>
              <w:txbxContent>
                <w:p w:rsidR="00C33893" w:rsidRPr="00A1666C" w:rsidRDefault="00C33893" w:rsidP="00F07062">
                  <w:pPr>
                    <w:rPr>
                      <w:rFonts w:ascii="Cambria" w:hAnsi="Cambria" w:cs="Andalus"/>
                      <w:b/>
                      <w:bCs/>
                      <w:sz w:val="44"/>
                      <w:szCs w:val="44"/>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lang w:val="en-US"/>
                    </w:rPr>
                    <w:t>Number</w:t>
                  </w:r>
                  <w:r w:rsidRPr="00177B53">
                    <w:rPr>
                      <w:rFonts w:ascii="Cambria" w:hAnsi="Cambria" w:cs="Andalus"/>
                      <w:b/>
                      <w:bCs/>
                      <w:sz w:val="56"/>
                      <w:szCs w:val="56"/>
                    </w:rPr>
                    <w:t xml:space="preserve">: </w:t>
                  </w:r>
                  <w:bookmarkStart w:id="0" w:name="_Hlk14879033"/>
                  <w:r w:rsidRPr="00F137AB">
                    <w:rPr>
                      <w:rFonts w:ascii="Cambria" w:hAnsi="Cambria" w:cs="Andalus"/>
                      <w:b/>
                      <w:bCs/>
                      <w:sz w:val="44"/>
                      <w:szCs w:val="44"/>
                      <w:lang w:val="en-US"/>
                    </w:rPr>
                    <w:t>01022</w:t>
                  </w:r>
                  <w:bookmarkEnd w:id="0"/>
                  <w:r w:rsidRPr="00F137AB">
                    <w:rPr>
                      <w:rFonts w:ascii="Cambria" w:hAnsi="Cambria" w:cs="Andalus"/>
                      <w:b/>
                      <w:bCs/>
                      <w:sz w:val="44"/>
                      <w:szCs w:val="44"/>
                      <w:lang w:val="en-US"/>
                    </w:rPr>
                    <w:t>131</w:t>
                  </w: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p w:rsidR="00C33893" w:rsidRPr="0002388B" w:rsidRDefault="00C33893" w:rsidP="004941F4">
                  <w:pPr>
                    <w:pStyle w:val="ps1Char"/>
                  </w:pPr>
                </w:p>
              </w:txbxContent>
            </v:textbox>
          </v:shape>
        </w:pict>
      </w:r>
    </w:p>
    <w:p w:rsidR="00B32278" w:rsidRPr="003B062C" w:rsidRDefault="00B32278" w:rsidP="00B32278">
      <w:pPr>
        <w:rPr>
          <w:rFonts w:asciiTheme="majorHAnsi" w:hAnsiTheme="majorHAnsi"/>
          <w:sz w:val="22"/>
          <w:szCs w:val="22"/>
        </w:rPr>
      </w:pPr>
    </w:p>
    <w:p w:rsidR="00B32278" w:rsidRPr="003B062C" w:rsidRDefault="00B32278" w:rsidP="00B32278">
      <w:pPr>
        <w:rPr>
          <w:rFonts w:asciiTheme="majorHAnsi" w:hAnsiTheme="majorHAnsi"/>
          <w:sz w:val="22"/>
          <w:szCs w:val="22"/>
        </w:rPr>
      </w:pPr>
    </w:p>
    <w:p w:rsidR="00B32278" w:rsidRPr="003B062C" w:rsidRDefault="00B32278" w:rsidP="00B32278">
      <w:pPr>
        <w:rPr>
          <w:rFonts w:asciiTheme="majorHAnsi" w:hAnsiTheme="majorHAnsi"/>
          <w:sz w:val="22"/>
          <w:szCs w:val="22"/>
        </w:rPr>
      </w:pPr>
    </w:p>
    <w:p w:rsidR="00B32278" w:rsidRPr="003B062C" w:rsidRDefault="00B32278" w:rsidP="00B32278">
      <w:pPr>
        <w:rPr>
          <w:rFonts w:asciiTheme="majorHAnsi" w:hAnsiTheme="majorHAnsi"/>
          <w:sz w:val="22"/>
          <w:szCs w:val="22"/>
        </w:rPr>
      </w:pPr>
    </w:p>
    <w:p w:rsidR="00B32278" w:rsidRPr="003B062C" w:rsidRDefault="00B32278" w:rsidP="00B32278">
      <w:pPr>
        <w:rPr>
          <w:rFonts w:asciiTheme="majorHAnsi" w:hAnsiTheme="majorHAnsi"/>
          <w:sz w:val="22"/>
          <w:szCs w:val="22"/>
        </w:rPr>
      </w:pPr>
    </w:p>
    <w:p w:rsidR="00B32278" w:rsidRPr="003B062C" w:rsidRDefault="00B32278" w:rsidP="00B32278">
      <w:pPr>
        <w:rPr>
          <w:rFonts w:asciiTheme="majorHAnsi" w:hAnsiTheme="majorHAnsi"/>
          <w:sz w:val="22"/>
          <w:szCs w:val="22"/>
        </w:rPr>
      </w:pPr>
    </w:p>
    <w:p w:rsidR="00B32278" w:rsidRPr="003B062C" w:rsidRDefault="00B32278" w:rsidP="00B32278">
      <w:pPr>
        <w:rPr>
          <w:rFonts w:asciiTheme="majorHAnsi" w:hAnsiTheme="majorHAnsi"/>
          <w:sz w:val="22"/>
          <w:szCs w:val="22"/>
        </w:rPr>
      </w:pPr>
    </w:p>
    <w:p w:rsidR="00B32278" w:rsidRPr="003B062C" w:rsidRDefault="00B32278" w:rsidP="00B32278">
      <w:pPr>
        <w:rPr>
          <w:rFonts w:asciiTheme="majorHAnsi" w:hAnsiTheme="majorHAnsi"/>
          <w:sz w:val="22"/>
          <w:szCs w:val="22"/>
        </w:rPr>
      </w:pPr>
    </w:p>
    <w:p w:rsidR="00B32278" w:rsidRPr="003B062C" w:rsidRDefault="00B32278" w:rsidP="00B32278">
      <w:pPr>
        <w:rPr>
          <w:rFonts w:asciiTheme="majorHAnsi" w:hAnsiTheme="majorHAnsi"/>
          <w:sz w:val="22"/>
          <w:szCs w:val="22"/>
        </w:rPr>
      </w:pPr>
    </w:p>
    <w:p w:rsidR="00B32278" w:rsidRPr="003B062C" w:rsidRDefault="00B32278" w:rsidP="00B32278">
      <w:pPr>
        <w:rPr>
          <w:rFonts w:asciiTheme="majorHAnsi" w:hAnsiTheme="majorHAnsi"/>
          <w:sz w:val="22"/>
          <w:szCs w:val="22"/>
        </w:rPr>
      </w:pPr>
    </w:p>
    <w:p w:rsidR="00B32278" w:rsidRPr="003B062C" w:rsidRDefault="00B32278" w:rsidP="00B32278">
      <w:pPr>
        <w:rPr>
          <w:rFonts w:asciiTheme="majorHAnsi" w:hAnsiTheme="majorHAnsi"/>
          <w:sz w:val="22"/>
          <w:szCs w:val="22"/>
        </w:rPr>
      </w:pPr>
    </w:p>
    <w:p w:rsidR="00B32278" w:rsidRPr="003B062C" w:rsidRDefault="00B32278" w:rsidP="00B32278">
      <w:pPr>
        <w:rPr>
          <w:rFonts w:asciiTheme="majorHAnsi" w:hAnsiTheme="majorHAnsi"/>
          <w:sz w:val="22"/>
          <w:szCs w:val="22"/>
        </w:rPr>
      </w:pPr>
    </w:p>
    <w:p w:rsidR="00B32278" w:rsidRPr="003B062C" w:rsidRDefault="00B32278" w:rsidP="00B32278">
      <w:pPr>
        <w:pStyle w:val="ps2"/>
        <w:tabs>
          <w:tab w:val="clear" w:pos="576"/>
          <w:tab w:val="clear" w:pos="1152"/>
          <w:tab w:val="clear" w:pos="1728"/>
          <w:tab w:val="clear" w:pos="2304"/>
          <w:tab w:val="left" w:pos="0"/>
          <w:tab w:val="left" w:pos="4092"/>
        </w:tabs>
        <w:spacing w:before="120" w:after="120" w:line="240" w:lineRule="auto"/>
        <w:rPr>
          <w:rFonts w:asciiTheme="majorHAnsi" w:hAnsiTheme="majorHAnsi"/>
          <w:sz w:val="22"/>
          <w:szCs w:val="22"/>
        </w:rPr>
      </w:pPr>
      <w:r w:rsidRPr="003B062C">
        <w:rPr>
          <w:rFonts w:asciiTheme="majorHAnsi" w:hAnsiTheme="majorHAnsi"/>
          <w:sz w:val="22"/>
          <w:szCs w:val="22"/>
        </w:rPr>
        <w:tab/>
      </w:r>
    </w:p>
    <w:p w:rsidR="009316C4" w:rsidRPr="003B062C" w:rsidRDefault="00F51120" w:rsidP="00B32278">
      <w:pPr>
        <w:pStyle w:val="ps2"/>
        <w:tabs>
          <w:tab w:val="clear" w:pos="576"/>
          <w:tab w:val="left" w:pos="0"/>
        </w:tabs>
        <w:spacing w:before="120" w:after="120" w:line="240" w:lineRule="auto"/>
        <w:rPr>
          <w:rFonts w:asciiTheme="majorHAnsi" w:hAnsiTheme="majorHAnsi" w:cs="Times New Roman"/>
          <w:sz w:val="22"/>
          <w:szCs w:val="22"/>
        </w:rPr>
      </w:pPr>
      <w:r w:rsidRPr="003B062C">
        <w:rPr>
          <w:rFonts w:asciiTheme="majorHAnsi" w:hAnsiTheme="majorHAnsi"/>
          <w:sz w:val="22"/>
          <w:szCs w:val="22"/>
        </w:rPr>
        <w:br w:type="page"/>
      </w:r>
    </w:p>
    <w:p w:rsidR="001A39E2" w:rsidRPr="003B062C" w:rsidRDefault="001A39E2" w:rsidP="001A39E2">
      <w:pPr>
        <w:pStyle w:val="ps2"/>
        <w:spacing w:before="240" w:after="120" w:line="240" w:lineRule="auto"/>
        <w:rPr>
          <w:rFonts w:asciiTheme="majorHAnsi" w:hAnsiTheme="majorHAnsi"/>
          <w:sz w:val="22"/>
          <w:szCs w:val="22"/>
        </w:rPr>
      </w:pPr>
    </w:p>
    <w:p w:rsidR="009F38DA" w:rsidRPr="003B062C" w:rsidRDefault="00FA6305" w:rsidP="001A39E2">
      <w:pPr>
        <w:pStyle w:val="ps2"/>
        <w:spacing w:before="240" w:after="120" w:line="240" w:lineRule="auto"/>
        <w:rPr>
          <w:rFonts w:asciiTheme="majorHAnsi" w:hAnsiTheme="majorHAnsi"/>
          <w:sz w:val="22"/>
          <w:szCs w:val="22"/>
        </w:rPr>
      </w:pPr>
      <w:r w:rsidRPr="003B062C">
        <w:rPr>
          <w:rFonts w:asciiTheme="majorHAnsi" w:hAnsiTheme="majorHAnsi"/>
          <w:sz w:val="22"/>
          <w:szCs w:val="22"/>
        </w:rPr>
        <w:t>G</w:t>
      </w:r>
      <w:r w:rsidR="009F38DA" w:rsidRPr="003B062C">
        <w:rPr>
          <w:rFonts w:asciiTheme="majorHAnsi" w:hAnsiTheme="majorHAnsi"/>
          <w:sz w:val="22"/>
          <w:szCs w:val="22"/>
        </w:rPr>
        <w:t xml:space="preserve">eneral </w:t>
      </w:r>
      <w:r w:rsidR="001E1F32" w:rsidRPr="003B062C">
        <w:rPr>
          <w:rFonts w:asciiTheme="majorHAnsi" w:hAnsiTheme="majorHAnsi"/>
          <w:sz w:val="22"/>
          <w:szCs w:val="22"/>
        </w:rPr>
        <w:t>Course Information</w:t>
      </w:r>
      <w:r w:rsidRPr="003B062C">
        <w:rPr>
          <w:rFonts w:asciiTheme="majorHAnsi" w:hAnsiTheme="majorHAnsi"/>
          <w:sz w:val="22"/>
          <w:szCs w:val="22"/>
        </w:rPr>
        <w:t>:</w:t>
      </w:r>
    </w:p>
    <w:tbl>
      <w:tblPr>
        <w:tblW w:w="8046"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3366"/>
        <w:gridCol w:w="4680"/>
      </w:tblGrid>
      <w:tr w:rsidR="009F38DA" w:rsidRPr="003B062C" w:rsidTr="001A39E2">
        <w:trPr>
          <w:trHeight w:val="307"/>
        </w:trPr>
        <w:tc>
          <w:tcPr>
            <w:tcW w:w="3366" w:type="dxa"/>
            <w:shd w:val="clear" w:color="auto" w:fill="D9D9D9"/>
            <w:vAlign w:val="center"/>
          </w:tcPr>
          <w:p w:rsidR="009F38DA" w:rsidRPr="003B062C" w:rsidRDefault="009F38DA" w:rsidP="001A39E2">
            <w:pPr>
              <w:pStyle w:val="ps2"/>
              <w:spacing w:before="40" w:after="40" w:line="240" w:lineRule="auto"/>
              <w:rPr>
                <w:rFonts w:asciiTheme="majorHAnsi" w:hAnsiTheme="majorHAnsi"/>
                <w:b w:val="0"/>
                <w:bCs w:val="0"/>
                <w:sz w:val="22"/>
                <w:szCs w:val="22"/>
              </w:rPr>
            </w:pPr>
            <w:r w:rsidRPr="003B062C">
              <w:rPr>
                <w:rFonts w:asciiTheme="majorHAnsi" w:hAnsiTheme="majorHAnsi"/>
                <w:b w:val="0"/>
                <w:bCs w:val="0"/>
                <w:sz w:val="22"/>
                <w:szCs w:val="22"/>
              </w:rPr>
              <w:t>Course title</w:t>
            </w:r>
          </w:p>
        </w:tc>
        <w:tc>
          <w:tcPr>
            <w:tcW w:w="4680" w:type="dxa"/>
          </w:tcPr>
          <w:p w:rsidR="009F38DA" w:rsidRPr="003B062C" w:rsidRDefault="00F137AB" w:rsidP="00F137AB">
            <w:pPr>
              <w:pStyle w:val="ps1Char"/>
              <w:rPr>
                <w:rFonts w:asciiTheme="majorHAnsi" w:hAnsiTheme="majorHAnsi"/>
                <w:b/>
                <w:bCs/>
              </w:rPr>
            </w:pPr>
            <w:r w:rsidRPr="003B062C">
              <w:rPr>
                <w:rFonts w:asciiTheme="majorHAnsi" w:hAnsiTheme="majorHAnsi"/>
                <w:b/>
                <w:bCs/>
              </w:rPr>
              <w:t xml:space="preserve">Introduction to English Literature </w:t>
            </w:r>
          </w:p>
        </w:tc>
      </w:tr>
      <w:tr w:rsidR="009F38DA" w:rsidRPr="003B062C" w:rsidTr="001A39E2">
        <w:trPr>
          <w:trHeight w:val="307"/>
        </w:trPr>
        <w:tc>
          <w:tcPr>
            <w:tcW w:w="3366" w:type="dxa"/>
            <w:shd w:val="clear" w:color="auto" w:fill="D9D9D9"/>
            <w:vAlign w:val="center"/>
          </w:tcPr>
          <w:p w:rsidR="009F38DA" w:rsidRPr="003B062C" w:rsidRDefault="009F38DA" w:rsidP="001A39E2">
            <w:pPr>
              <w:pStyle w:val="ps2"/>
              <w:spacing w:before="40" w:after="40" w:line="240" w:lineRule="auto"/>
              <w:rPr>
                <w:rFonts w:asciiTheme="majorHAnsi" w:hAnsiTheme="majorHAnsi"/>
                <w:b w:val="0"/>
                <w:bCs w:val="0"/>
                <w:sz w:val="22"/>
                <w:szCs w:val="22"/>
              </w:rPr>
            </w:pPr>
            <w:r w:rsidRPr="003B062C">
              <w:rPr>
                <w:rFonts w:asciiTheme="majorHAnsi" w:hAnsiTheme="majorHAnsi"/>
                <w:b w:val="0"/>
                <w:bCs w:val="0"/>
                <w:sz w:val="22"/>
                <w:szCs w:val="22"/>
              </w:rPr>
              <w:t>Course number</w:t>
            </w:r>
          </w:p>
        </w:tc>
        <w:tc>
          <w:tcPr>
            <w:tcW w:w="4680" w:type="dxa"/>
          </w:tcPr>
          <w:p w:rsidR="009F38DA" w:rsidRPr="003B062C" w:rsidRDefault="00F137AB" w:rsidP="00F137AB">
            <w:pPr>
              <w:pStyle w:val="ps1Char"/>
              <w:rPr>
                <w:rFonts w:asciiTheme="majorHAnsi" w:hAnsiTheme="majorHAnsi"/>
              </w:rPr>
            </w:pPr>
            <w:r w:rsidRPr="003B062C">
              <w:rPr>
                <w:rFonts w:asciiTheme="majorHAnsi" w:hAnsiTheme="majorHAnsi"/>
                <w:b/>
                <w:bCs/>
                <w:lang w:val="en-GB"/>
              </w:rPr>
              <w:t>01022131</w:t>
            </w:r>
          </w:p>
        </w:tc>
      </w:tr>
      <w:tr w:rsidR="009F38DA" w:rsidRPr="003B062C" w:rsidTr="001A39E2">
        <w:trPr>
          <w:trHeight w:val="307"/>
        </w:trPr>
        <w:tc>
          <w:tcPr>
            <w:tcW w:w="3366" w:type="dxa"/>
            <w:shd w:val="clear" w:color="auto" w:fill="D9D9D9"/>
          </w:tcPr>
          <w:p w:rsidR="009F38DA" w:rsidRPr="003B062C" w:rsidRDefault="009F38DA" w:rsidP="008A5694">
            <w:pPr>
              <w:pStyle w:val="ps1Char"/>
              <w:rPr>
                <w:rFonts w:asciiTheme="majorHAnsi" w:hAnsiTheme="majorHAnsi"/>
              </w:rPr>
            </w:pPr>
            <w:r w:rsidRPr="003B062C">
              <w:rPr>
                <w:rFonts w:asciiTheme="majorHAnsi" w:hAnsiTheme="majorHAnsi"/>
              </w:rPr>
              <w:t>Credit hours (theory, practical)</w:t>
            </w:r>
          </w:p>
        </w:tc>
        <w:tc>
          <w:tcPr>
            <w:tcW w:w="4680" w:type="dxa"/>
          </w:tcPr>
          <w:p w:rsidR="009F38DA" w:rsidRPr="003B062C" w:rsidRDefault="00F137AB" w:rsidP="008A5694">
            <w:pPr>
              <w:pStyle w:val="ps1Char"/>
              <w:rPr>
                <w:rFonts w:asciiTheme="majorHAnsi" w:hAnsiTheme="majorHAnsi"/>
              </w:rPr>
            </w:pPr>
            <w:r w:rsidRPr="003B062C">
              <w:rPr>
                <w:rFonts w:asciiTheme="majorHAnsi" w:hAnsiTheme="majorHAnsi"/>
                <w:b/>
                <w:bCs/>
                <w:lang w:val="en-GB"/>
              </w:rPr>
              <w:t>(3 CHs)</w:t>
            </w:r>
            <w:r w:rsidRPr="003B062C">
              <w:rPr>
                <w:rFonts w:asciiTheme="majorHAnsi" w:hAnsiTheme="majorHAnsi"/>
              </w:rPr>
              <w:t xml:space="preserve"> theory</w:t>
            </w:r>
          </w:p>
        </w:tc>
      </w:tr>
      <w:tr w:rsidR="009F38DA" w:rsidRPr="003B062C" w:rsidTr="001A39E2">
        <w:trPr>
          <w:trHeight w:val="307"/>
        </w:trPr>
        <w:tc>
          <w:tcPr>
            <w:tcW w:w="3366" w:type="dxa"/>
            <w:shd w:val="clear" w:color="auto" w:fill="D9D9D9"/>
          </w:tcPr>
          <w:p w:rsidR="009F38DA" w:rsidRPr="003B062C" w:rsidRDefault="009F38DA" w:rsidP="008A5694">
            <w:pPr>
              <w:pStyle w:val="ps1Char"/>
              <w:rPr>
                <w:rFonts w:asciiTheme="majorHAnsi" w:hAnsiTheme="majorHAnsi"/>
              </w:rPr>
            </w:pPr>
            <w:r w:rsidRPr="003B062C">
              <w:rPr>
                <w:rFonts w:asciiTheme="majorHAnsi" w:hAnsiTheme="majorHAnsi"/>
              </w:rPr>
              <w:t>Contact hours (theory, practical)</w:t>
            </w:r>
          </w:p>
        </w:tc>
        <w:tc>
          <w:tcPr>
            <w:tcW w:w="4680" w:type="dxa"/>
          </w:tcPr>
          <w:p w:rsidR="009F38DA" w:rsidRPr="003B062C" w:rsidRDefault="00F137AB" w:rsidP="008A5694">
            <w:pPr>
              <w:pStyle w:val="ps1Char"/>
              <w:rPr>
                <w:rFonts w:asciiTheme="majorHAnsi" w:hAnsiTheme="majorHAnsi"/>
              </w:rPr>
            </w:pPr>
            <w:r w:rsidRPr="003B062C">
              <w:rPr>
                <w:rFonts w:asciiTheme="majorHAnsi" w:hAnsiTheme="majorHAnsi"/>
              </w:rPr>
              <w:t>11.00-12.30 (theory)</w:t>
            </w:r>
          </w:p>
        </w:tc>
      </w:tr>
      <w:tr w:rsidR="009F38DA" w:rsidRPr="003B062C" w:rsidTr="001A39E2">
        <w:trPr>
          <w:trHeight w:val="307"/>
        </w:trPr>
        <w:tc>
          <w:tcPr>
            <w:tcW w:w="3366" w:type="dxa"/>
            <w:shd w:val="clear" w:color="auto" w:fill="D9D9D9"/>
            <w:vAlign w:val="center"/>
          </w:tcPr>
          <w:p w:rsidR="009F38DA" w:rsidRPr="003B062C" w:rsidRDefault="009F38DA" w:rsidP="001A39E2">
            <w:pPr>
              <w:pStyle w:val="ps2"/>
              <w:spacing w:before="40" w:after="40" w:line="240" w:lineRule="auto"/>
              <w:rPr>
                <w:rFonts w:asciiTheme="majorHAnsi" w:hAnsiTheme="majorHAnsi"/>
                <w:b w:val="0"/>
                <w:bCs w:val="0"/>
                <w:sz w:val="22"/>
                <w:szCs w:val="22"/>
              </w:rPr>
            </w:pPr>
            <w:r w:rsidRPr="003B062C">
              <w:rPr>
                <w:rFonts w:asciiTheme="majorHAnsi" w:hAnsiTheme="majorHAnsi"/>
                <w:b w:val="0"/>
                <w:bCs w:val="0"/>
                <w:sz w:val="22"/>
                <w:szCs w:val="22"/>
              </w:rPr>
              <w:t>Prerequisites/corequisites</w:t>
            </w:r>
          </w:p>
        </w:tc>
        <w:tc>
          <w:tcPr>
            <w:tcW w:w="4680" w:type="dxa"/>
            <w:vAlign w:val="center"/>
          </w:tcPr>
          <w:p w:rsidR="009F38DA" w:rsidRPr="003B062C" w:rsidRDefault="00F137AB" w:rsidP="00F137AB">
            <w:pPr>
              <w:pStyle w:val="ps1Char"/>
              <w:rPr>
                <w:rFonts w:asciiTheme="majorHAnsi" w:hAnsiTheme="majorHAnsi"/>
              </w:rPr>
            </w:pPr>
            <w:bookmarkStart w:id="1" w:name="_Hlk14879004"/>
            <w:bookmarkEnd w:id="1"/>
            <w:r w:rsidRPr="003B062C">
              <w:rPr>
                <w:rFonts w:asciiTheme="majorHAnsi" w:hAnsiTheme="majorHAnsi"/>
                <w:b/>
                <w:bCs/>
                <w:lang w:val="en-GB"/>
              </w:rPr>
              <w:t>( 01101112)</w:t>
            </w:r>
          </w:p>
        </w:tc>
      </w:tr>
      <w:tr w:rsidR="009F38DA" w:rsidRPr="003B062C" w:rsidTr="001A39E2">
        <w:trPr>
          <w:trHeight w:val="307"/>
        </w:trPr>
        <w:tc>
          <w:tcPr>
            <w:tcW w:w="3366" w:type="dxa"/>
            <w:shd w:val="clear" w:color="auto" w:fill="D9D9D9"/>
            <w:vAlign w:val="center"/>
          </w:tcPr>
          <w:p w:rsidR="009F38DA" w:rsidRPr="003B062C" w:rsidRDefault="00B461DD" w:rsidP="00B461DD">
            <w:pPr>
              <w:pStyle w:val="ps2"/>
              <w:spacing w:before="40" w:after="40" w:line="240" w:lineRule="auto"/>
              <w:rPr>
                <w:rFonts w:asciiTheme="majorHAnsi" w:hAnsiTheme="majorHAnsi"/>
                <w:b w:val="0"/>
                <w:bCs w:val="0"/>
                <w:sz w:val="22"/>
                <w:szCs w:val="22"/>
              </w:rPr>
            </w:pPr>
            <w:r w:rsidRPr="003B062C">
              <w:rPr>
                <w:rFonts w:asciiTheme="majorHAnsi" w:hAnsiTheme="majorHAnsi"/>
                <w:b w:val="0"/>
                <w:bCs w:val="0"/>
                <w:sz w:val="22"/>
                <w:szCs w:val="22"/>
              </w:rPr>
              <w:t xml:space="preserve">Academic </w:t>
            </w:r>
            <w:r w:rsidR="009F38DA" w:rsidRPr="003B062C">
              <w:rPr>
                <w:rFonts w:asciiTheme="majorHAnsi" w:hAnsiTheme="majorHAnsi"/>
                <w:b w:val="0"/>
                <w:bCs w:val="0"/>
                <w:sz w:val="22"/>
                <w:szCs w:val="22"/>
              </w:rPr>
              <w:t>Program</w:t>
            </w:r>
          </w:p>
        </w:tc>
        <w:tc>
          <w:tcPr>
            <w:tcW w:w="4680" w:type="dxa"/>
          </w:tcPr>
          <w:p w:rsidR="009F38DA" w:rsidRPr="003B062C" w:rsidRDefault="0055778E" w:rsidP="008A5694">
            <w:pPr>
              <w:pStyle w:val="ps1Char"/>
              <w:rPr>
                <w:rFonts w:asciiTheme="majorHAnsi" w:hAnsiTheme="majorHAnsi"/>
              </w:rPr>
            </w:pPr>
            <w:r w:rsidRPr="003B062C">
              <w:rPr>
                <w:rFonts w:asciiTheme="majorHAnsi" w:hAnsiTheme="majorHAnsi"/>
              </w:rPr>
              <w:t>B.A (English)</w:t>
            </w:r>
          </w:p>
        </w:tc>
      </w:tr>
      <w:tr w:rsidR="009F38DA" w:rsidRPr="003B062C" w:rsidTr="001A39E2">
        <w:trPr>
          <w:trHeight w:val="307"/>
        </w:trPr>
        <w:tc>
          <w:tcPr>
            <w:tcW w:w="3366" w:type="dxa"/>
            <w:shd w:val="clear" w:color="auto" w:fill="D9D9D9"/>
            <w:vAlign w:val="center"/>
          </w:tcPr>
          <w:p w:rsidR="009F38DA" w:rsidRPr="003B062C" w:rsidRDefault="009F38DA" w:rsidP="001A39E2">
            <w:pPr>
              <w:pStyle w:val="ps2"/>
              <w:spacing w:before="40" w:after="40" w:line="240" w:lineRule="auto"/>
              <w:rPr>
                <w:rFonts w:asciiTheme="majorHAnsi" w:hAnsiTheme="majorHAnsi"/>
                <w:b w:val="0"/>
                <w:bCs w:val="0"/>
                <w:sz w:val="22"/>
                <w:szCs w:val="22"/>
              </w:rPr>
            </w:pPr>
            <w:r w:rsidRPr="003B062C">
              <w:rPr>
                <w:rFonts w:asciiTheme="majorHAnsi" w:hAnsiTheme="majorHAnsi"/>
                <w:b w:val="0"/>
                <w:bCs w:val="0"/>
                <w:sz w:val="22"/>
                <w:szCs w:val="22"/>
              </w:rPr>
              <w:t>Programcode</w:t>
            </w:r>
          </w:p>
        </w:tc>
        <w:tc>
          <w:tcPr>
            <w:tcW w:w="4680" w:type="dxa"/>
          </w:tcPr>
          <w:p w:rsidR="009F38DA" w:rsidRPr="003B062C" w:rsidRDefault="0055778E" w:rsidP="008A5694">
            <w:pPr>
              <w:pStyle w:val="ps1Char"/>
              <w:rPr>
                <w:rFonts w:asciiTheme="majorHAnsi" w:hAnsiTheme="majorHAnsi"/>
              </w:rPr>
            </w:pPr>
            <w:r w:rsidRPr="003B062C">
              <w:rPr>
                <w:rFonts w:asciiTheme="majorHAnsi" w:hAnsiTheme="majorHAnsi"/>
              </w:rPr>
              <w:t>102-</w:t>
            </w:r>
          </w:p>
        </w:tc>
      </w:tr>
      <w:tr w:rsidR="009F38DA" w:rsidRPr="003B062C" w:rsidTr="001A39E2">
        <w:trPr>
          <w:trHeight w:val="307"/>
        </w:trPr>
        <w:tc>
          <w:tcPr>
            <w:tcW w:w="3366" w:type="dxa"/>
            <w:shd w:val="clear" w:color="auto" w:fill="D9D9D9"/>
            <w:vAlign w:val="center"/>
          </w:tcPr>
          <w:p w:rsidR="009F38DA" w:rsidRPr="003B062C" w:rsidRDefault="009F38DA" w:rsidP="001A39E2">
            <w:pPr>
              <w:pStyle w:val="ps2"/>
              <w:spacing w:before="40" w:after="40" w:line="240" w:lineRule="auto"/>
              <w:rPr>
                <w:rFonts w:asciiTheme="majorHAnsi" w:hAnsiTheme="majorHAnsi"/>
                <w:b w:val="0"/>
                <w:bCs w:val="0"/>
                <w:sz w:val="22"/>
                <w:szCs w:val="22"/>
              </w:rPr>
            </w:pPr>
            <w:r w:rsidRPr="003B062C">
              <w:rPr>
                <w:rFonts w:asciiTheme="majorHAnsi" w:hAnsiTheme="majorHAnsi"/>
                <w:b w:val="0"/>
                <w:bCs w:val="0"/>
                <w:sz w:val="22"/>
                <w:szCs w:val="22"/>
              </w:rPr>
              <w:t>Awarding institution</w:t>
            </w:r>
          </w:p>
        </w:tc>
        <w:tc>
          <w:tcPr>
            <w:tcW w:w="4680" w:type="dxa"/>
          </w:tcPr>
          <w:p w:rsidR="009F38DA" w:rsidRPr="003B062C" w:rsidRDefault="0055778E" w:rsidP="008A5694">
            <w:pPr>
              <w:pStyle w:val="ps1Char"/>
              <w:rPr>
                <w:rFonts w:asciiTheme="majorHAnsi" w:hAnsiTheme="majorHAnsi"/>
              </w:rPr>
            </w:pPr>
            <w:r w:rsidRPr="003B062C">
              <w:rPr>
                <w:rFonts w:asciiTheme="majorHAnsi" w:hAnsiTheme="majorHAnsi"/>
              </w:rPr>
              <w:t>Isra University</w:t>
            </w:r>
          </w:p>
        </w:tc>
      </w:tr>
      <w:tr w:rsidR="009F38DA" w:rsidRPr="003B062C" w:rsidTr="001A39E2">
        <w:trPr>
          <w:trHeight w:val="307"/>
        </w:trPr>
        <w:tc>
          <w:tcPr>
            <w:tcW w:w="3366" w:type="dxa"/>
            <w:shd w:val="clear" w:color="auto" w:fill="D9D9D9"/>
            <w:vAlign w:val="center"/>
          </w:tcPr>
          <w:p w:rsidR="009F38DA" w:rsidRPr="003B062C" w:rsidRDefault="009F38DA" w:rsidP="001A39E2">
            <w:pPr>
              <w:pStyle w:val="ps2"/>
              <w:spacing w:before="40" w:after="40" w:line="240" w:lineRule="auto"/>
              <w:rPr>
                <w:rFonts w:asciiTheme="majorHAnsi" w:hAnsiTheme="majorHAnsi"/>
                <w:b w:val="0"/>
                <w:bCs w:val="0"/>
                <w:sz w:val="22"/>
                <w:szCs w:val="22"/>
              </w:rPr>
            </w:pPr>
            <w:r w:rsidRPr="003B062C">
              <w:rPr>
                <w:rFonts w:asciiTheme="majorHAnsi" w:hAnsiTheme="majorHAnsi"/>
                <w:b w:val="0"/>
                <w:bCs w:val="0"/>
                <w:sz w:val="22"/>
                <w:szCs w:val="22"/>
              </w:rPr>
              <w:t>Faculty</w:t>
            </w:r>
          </w:p>
        </w:tc>
        <w:tc>
          <w:tcPr>
            <w:tcW w:w="4680" w:type="dxa"/>
          </w:tcPr>
          <w:p w:rsidR="009F38DA" w:rsidRPr="003B062C" w:rsidRDefault="0055778E" w:rsidP="008A5694">
            <w:pPr>
              <w:pStyle w:val="ps1Char"/>
              <w:rPr>
                <w:rFonts w:asciiTheme="majorHAnsi" w:hAnsiTheme="majorHAnsi"/>
              </w:rPr>
            </w:pPr>
            <w:r w:rsidRPr="003B062C">
              <w:rPr>
                <w:rFonts w:asciiTheme="majorHAnsi" w:hAnsiTheme="majorHAnsi"/>
              </w:rPr>
              <w:t>Arts Faculty</w:t>
            </w:r>
          </w:p>
        </w:tc>
      </w:tr>
      <w:tr w:rsidR="0055778E" w:rsidRPr="003B062C" w:rsidTr="001A39E2">
        <w:trPr>
          <w:trHeight w:val="307"/>
        </w:trPr>
        <w:tc>
          <w:tcPr>
            <w:tcW w:w="3366" w:type="dxa"/>
            <w:shd w:val="clear" w:color="auto" w:fill="D9D9D9"/>
            <w:vAlign w:val="center"/>
          </w:tcPr>
          <w:p w:rsidR="0055778E" w:rsidRPr="003B062C" w:rsidRDefault="0055778E" w:rsidP="001A39E2">
            <w:pPr>
              <w:pStyle w:val="ps2"/>
              <w:spacing w:before="40" w:after="40" w:line="240" w:lineRule="auto"/>
              <w:rPr>
                <w:rFonts w:asciiTheme="majorHAnsi" w:hAnsiTheme="majorHAnsi"/>
                <w:b w:val="0"/>
                <w:bCs w:val="0"/>
                <w:sz w:val="22"/>
                <w:szCs w:val="22"/>
              </w:rPr>
            </w:pPr>
            <w:r w:rsidRPr="003B062C">
              <w:rPr>
                <w:rFonts w:asciiTheme="majorHAnsi" w:hAnsiTheme="majorHAnsi"/>
                <w:b w:val="0"/>
                <w:bCs w:val="0"/>
                <w:sz w:val="22"/>
                <w:szCs w:val="22"/>
              </w:rPr>
              <w:t>Department</w:t>
            </w:r>
          </w:p>
        </w:tc>
        <w:tc>
          <w:tcPr>
            <w:tcW w:w="4680" w:type="dxa"/>
          </w:tcPr>
          <w:p w:rsidR="0055778E" w:rsidRPr="003B062C" w:rsidRDefault="0055778E" w:rsidP="00C33893">
            <w:pPr>
              <w:pStyle w:val="ps1Char"/>
              <w:rPr>
                <w:rFonts w:asciiTheme="majorHAnsi" w:hAnsiTheme="majorHAnsi"/>
              </w:rPr>
            </w:pPr>
            <w:r w:rsidRPr="003B062C">
              <w:rPr>
                <w:rFonts w:asciiTheme="majorHAnsi" w:hAnsiTheme="majorHAnsi"/>
              </w:rPr>
              <w:t>Department of English Literature &amp; Translation</w:t>
            </w:r>
          </w:p>
        </w:tc>
      </w:tr>
      <w:tr w:rsidR="0055778E" w:rsidRPr="003B062C" w:rsidTr="001A39E2">
        <w:trPr>
          <w:trHeight w:val="399"/>
        </w:trPr>
        <w:tc>
          <w:tcPr>
            <w:tcW w:w="3366" w:type="dxa"/>
            <w:shd w:val="clear" w:color="auto" w:fill="D9D9D9"/>
            <w:vAlign w:val="center"/>
          </w:tcPr>
          <w:p w:rsidR="0055778E" w:rsidRPr="003B062C" w:rsidRDefault="0055778E" w:rsidP="001A39E2">
            <w:pPr>
              <w:pStyle w:val="ps2"/>
              <w:spacing w:before="40" w:after="40" w:line="240" w:lineRule="auto"/>
              <w:rPr>
                <w:rFonts w:asciiTheme="majorHAnsi" w:hAnsiTheme="majorHAnsi"/>
                <w:b w:val="0"/>
                <w:bCs w:val="0"/>
                <w:sz w:val="22"/>
                <w:szCs w:val="22"/>
              </w:rPr>
            </w:pPr>
            <w:r w:rsidRPr="003B062C">
              <w:rPr>
                <w:rFonts w:asciiTheme="majorHAnsi" w:hAnsiTheme="majorHAnsi"/>
                <w:b w:val="0"/>
                <w:bCs w:val="0"/>
                <w:sz w:val="22"/>
                <w:szCs w:val="22"/>
              </w:rPr>
              <w:t xml:space="preserve">Level of course </w:t>
            </w:r>
          </w:p>
        </w:tc>
        <w:tc>
          <w:tcPr>
            <w:tcW w:w="4680" w:type="dxa"/>
          </w:tcPr>
          <w:p w:rsidR="0055778E" w:rsidRPr="003B062C" w:rsidRDefault="0055778E" w:rsidP="00553F0D">
            <w:pPr>
              <w:pStyle w:val="ps1Char"/>
              <w:rPr>
                <w:rFonts w:asciiTheme="majorHAnsi" w:hAnsiTheme="majorHAnsi"/>
              </w:rPr>
            </w:pPr>
            <w:r w:rsidRPr="003B062C">
              <w:rPr>
                <w:rFonts w:asciiTheme="majorHAnsi" w:hAnsiTheme="majorHAnsi"/>
              </w:rPr>
              <w:t>2</w:t>
            </w:r>
            <w:r w:rsidRPr="003B062C">
              <w:rPr>
                <w:rFonts w:asciiTheme="majorHAnsi" w:hAnsiTheme="majorHAnsi"/>
                <w:vertAlign w:val="superscript"/>
              </w:rPr>
              <w:t>nd</w:t>
            </w:r>
            <w:r w:rsidRPr="003B062C">
              <w:rPr>
                <w:rFonts w:asciiTheme="majorHAnsi" w:hAnsiTheme="majorHAnsi"/>
              </w:rPr>
              <w:t xml:space="preserve"> year</w:t>
            </w:r>
            <w:r w:rsidR="00553F0D" w:rsidRPr="003B062C">
              <w:rPr>
                <w:rFonts w:asciiTheme="majorHAnsi" w:hAnsiTheme="majorHAnsi"/>
              </w:rPr>
              <w:t>/</w:t>
            </w:r>
            <w:r w:rsidR="00553F0D" w:rsidRPr="003B062C">
              <w:rPr>
                <w:rFonts w:asciiTheme="majorHAnsi" w:hAnsiTheme="majorHAnsi"/>
                <w:lang w:val="en-GB"/>
              </w:rPr>
              <w:t xml:space="preserve"> 1</w:t>
            </w:r>
            <w:r w:rsidR="00553F0D" w:rsidRPr="003B062C">
              <w:rPr>
                <w:rFonts w:asciiTheme="majorHAnsi" w:hAnsiTheme="majorHAnsi"/>
                <w:vertAlign w:val="superscript"/>
                <w:lang w:val="en-GB"/>
              </w:rPr>
              <w:t>st</w:t>
            </w:r>
            <w:r w:rsidR="00553F0D" w:rsidRPr="003B062C">
              <w:rPr>
                <w:rFonts w:asciiTheme="majorHAnsi" w:hAnsiTheme="majorHAnsi"/>
                <w:lang w:val="en-GB"/>
              </w:rPr>
              <w:t>. semester</w:t>
            </w:r>
          </w:p>
        </w:tc>
      </w:tr>
      <w:tr w:rsidR="0055778E" w:rsidRPr="003B062C" w:rsidTr="001A39E2">
        <w:trPr>
          <w:trHeight w:val="307"/>
        </w:trPr>
        <w:tc>
          <w:tcPr>
            <w:tcW w:w="3366" w:type="dxa"/>
            <w:shd w:val="clear" w:color="auto" w:fill="D9D9D9"/>
          </w:tcPr>
          <w:p w:rsidR="0055778E" w:rsidRPr="003B062C" w:rsidRDefault="0055778E" w:rsidP="00B461DD">
            <w:pPr>
              <w:tabs>
                <w:tab w:val="left" w:pos="900"/>
              </w:tabs>
              <w:rPr>
                <w:rFonts w:asciiTheme="majorHAnsi" w:hAnsiTheme="majorHAnsi" w:cs="Calibri"/>
                <w:bCs/>
                <w:sz w:val="22"/>
                <w:szCs w:val="22"/>
              </w:rPr>
            </w:pPr>
            <w:r w:rsidRPr="003B062C">
              <w:rPr>
                <w:rFonts w:asciiTheme="majorHAnsi" w:hAnsiTheme="majorHAnsi"/>
                <w:sz w:val="22"/>
                <w:szCs w:val="22"/>
              </w:rPr>
              <w:t xml:space="preserve">Academic year </w:t>
            </w:r>
            <w:r w:rsidRPr="003B062C">
              <w:rPr>
                <w:rFonts w:asciiTheme="majorHAnsi" w:hAnsiTheme="majorHAnsi" w:cs="Calibri"/>
                <w:bCs/>
                <w:sz w:val="22"/>
                <w:szCs w:val="22"/>
              </w:rPr>
              <w:t xml:space="preserve">/semester </w:t>
            </w:r>
          </w:p>
        </w:tc>
        <w:tc>
          <w:tcPr>
            <w:tcW w:w="4680" w:type="dxa"/>
          </w:tcPr>
          <w:p w:rsidR="0055778E" w:rsidRPr="003B062C" w:rsidRDefault="0055778E" w:rsidP="008A5694">
            <w:pPr>
              <w:pStyle w:val="ps1Char"/>
              <w:rPr>
                <w:rFonts w:asciiTheme="majorHAnsi" w:hAnsiTheme="majorHAnsi"/>
              </w:rPr>
            </w:pPr>
            <w:r w:rsidRPr="003B062C">
              <w:rPr>
                <w:rFonts w:asciiTheme="majorHAnsi" w:hAnsiTheme="majorHAnsi"/>
              </w:rPr>
              <w:t>2019-2020/ 1</w:t>
            </w:r>
            <w:r w:rsidRPr="003B062C">
              <w:rPr>
                <w:rFonts w:asciiTheme="majorHAnsi" w:hAnsiTheme="majorHAnsi"/>
                <w:vertAlign w:val="superscript"/>
              </w:rPr>
              <w:t>st</w:t>
            </w:r>
            <w:r w:rsidRPr="003B062C">
              <w:rPr>
                <w:rFonts w:asciiTheme="majorHAnsi" w:hAnsiTheme="majorHAnsi"/>
              </w:rPr>
              <w:t>. semester</w:t>
            </w:r>
          </w:p>
        </w:tc>
      </w:tr>
      <w:tr w:rsidR="0055778E" w:rsidRPr="003B062C" w:rsidTr="001A39E2">
        <w:trPr>
          <w:trHeight w:val="307"/>
        </w:trPr>
        <w:tc>
          <w:tcPr>
            <w:tcW w:w="3366" w:type="dxa"/>
            <w:shd w:val="clear" w:color="auto" w:fill="D9D9D9"/>
            <w:vAlign w:val="center"/>
          </w:tcPr>
          <w:p w:rsidR="0055778E" w:rsidRPr="003B062C" w:rsidRDefault="0055778E" w:rsidP="00B461DD">
            <w:pPr>
              <w:pStyle w:val="ps2"/>
              <w:spacing w:before="40" w:after="40" w:line="240" w:lineRule="auto"/>
              <w:rPr>
                <w:rFonts w:asciiTheme="majorHAnsi" w:hAnsiTheme="majorHAnsi"/>
                <w:b w:val="0"/>
                <w:bCs w:val="0"/>
                <w:sz w:val="22"/>
                <w:szCs w:val="22"/>
              </w:rPr>
            </w:pPr>
            <w:r w:rsidRPr="003B062C">
              <w:rPr>
                <w:rFonts w:asciiTheme="majorHAnsi" w:hAnsiTheme="majorHAnsi"/>
                <w:b w:val="0"/>
                <w:bCs w:val="0"/>
                <w:sz w:val="22"/>
                <w:szCs w:val="22"/>
              </w:rPr>
              <w:t>Awarded qualification</w:t>
            </w:r>
          </w:p>
        </w:tc>
        <w:tc>
          <w:tcPr>
            <w:tcW w:w="4680" w:type="dxa"/>
          </w:tcPr>
          <w:p w:rsidR="0055778E" w:rsidRPr="003B062C" w:rsidRDefault="0055778E" w:rsidP="008A5694">
            <w:pPr>
              <w:pStyle w:val="ps1Char"/>
              <w:rPr>
                <w:rFonts w:asciiTheme="majorHAnsi" w:hAnsiTheme="majorHAnsi"/>
              </w:rPr>
            </w:pPr>
            <w:r w:rsidRPr="003B062C">
              <w:rPr>
                <w:rFonts w:asciiTheme="majorHAnsi" w:hAnsiTheme="majorHAnsi"/>
              </w:rPr>
              <w:t>B.A (English)</w:t>
            </w:r>
          </w:p>
        </w:tc>
      </w:tr>
      <w:tr w:rsidR="0055778E" w:rsidRPr="003B062C" w:rsidTr="001A39E2">
        <w:trPr>
          <w:trHeight w:val="307"/>
        </w:trPr>
        <w:tc>
          <w:tcPr>
            <w:tcW w:w="3366" w:type="dxa"/>
            <w:shd w:val="clear" w:color="auto" w:fill="D9D9D9"/>
            <w:vAlign w:val="center"/>
          </w:tcPr>
          <w:p w:rsidR="0055778E" w:rsidRPr="003B062C" w:rsidRDefault="0055778E" w:rsidP="001A39E2">
            <w:pPr>
              <w:pStyle w:val="Default"/>
              <w:rPr>
                <w:rFonts w:asciiTheme="majorHAnsi" w:hAnsiTheme="majorHAnsi"/>
                <w:sz w:val="22"/>
                <w:szCs w:val="22"/>
              </w:rPr>
            </w:pPr>
            <w:r w:rsidRPr="003B062C">
              <w:rPr>
                <w:rFonts w:asciiTheme="majorHAnsi" w:hAnsiTheme="majorHAnsi"/>
                <w:sz w:val="22"/>
                <w:szCs w:val="22"/>
              </w:rPr>
              <w:t>Other department(s) involved in teaching the course</w:t>
            </w:r>
          </w:p>
        </w:tc>
        <w:tc>
          <w:tcPr>
            <w:tcW w:w="4680" w:type="dxa"/>
          </w:tcPr>
          <w:p w:rsidR="0055778E" w:rsidRPr="003B062C" w:rsidDel="000E10C1" w:rsidRDefault="0055778E" w:rsidP="008A5694">
            <w:pPr>
              <w:pStyle w:val="ps1Char"/>
              <w:rPr>
                <w:rFonts w:asciiTheme="majorHAnsi" w:hAnsiTheme="majorHAnsi"/>
              </w:rPr>
            </w:pPr>
            <w:r w:rsidRPr="003B062C">
              <w:rPr>
                <w:rFonts w:asciiTheme="majorHAnsi" w:hAnsiTheme="majorHAnsi"/>
              </w:rPr>
              <w:t>Department of English/Translation</w:t>
            </w:r>
          </w:p>
        </w:tc>
      </w:tr>
      <w:tr w:rsidR="0055778E" w:rsidRPr="003B062C" w:rsidTr="001A39E2">
        <w:trPr>
          <w:trHeight w:val="399"/>
        </w:trPr>
        <w:tc>
          <w:tcPr>
            <w:tcW w:w="3366" w:type="dxa"/>
            <w:shd w:val="clear" w:color="auto" w:fill="D9D9D9"/>
            <w:vAlign w:val="center"/>
          </w:tcPr>
          <w:p w:rsidR="0055778E" w:rsidRPr="003B062C" w:rsidRDefault="0055778E" w:rsidP="00B461DD">
            <w:pPr>
              <w:pStyle w:val="ps2"/>
              <w:spacing w:before="40" w:after="40" w:line="240" w:lineRule="auto"/>
              <w:rPr>
                <w:rFonts w:asciiTheme="majorHAnsi" w:hAnsiTheme="majorHAnsi"/>
                <w:b w:val="0"/>
                <w:bCs w:val="0"/>
                <w:sz w:val="22"/>
                <w:szCs w:val="22"/>
              </w:rPr>
            </w:pPr>
            <w:r w:rsidRPr="003B062C">
              <w:rPr>
                <w:rFonts w:asciiTheme="majorHAnsi" w:hAnsiTheme="majorHAnsi"/>
                <w:b w:val="0"/>
                <w:bCs w:val="0"/>
                <w:sz w:val="22"/>
                <w:szCs w:val="22"/>
              </w:rPr>
              <w:t>Language of instruction</w:t>
            </w:r>
          </w:p>
        </w:tc>
        <w:tc>
          <w:tcPr>
            <w:tcW w:w="4680" w:type="dxa"/>
            <w:vAlign w:val="center"/>
          </w:tcPr>
          <w:p w:rsidR="0055778E" w:rsidRPr="003B062C" w:rsidRDefault="0055778E" w:rsidP="008A5694">
            <w:pPr>
              <w:pStyle w:val="ps1Char"/>
              <w:rPr>
                <w:rFonts w:asciiTheme="majorHAnsi" w:hAnsiTheme="majorHAnsi"/>
              </w:rPr>
            </w:pPr>
            <w:r w:rsidRPr="003B062C">
              <w:rPr>
                <w:rFonts w:asciiTheme="majorHAnsi" w:hAnsiTheme="majorHAnsi"/>
              </w:rPr>
              <w:t xml:space="preserve">English </w:t>
            </w:r>
          </w:p>
        </w:tc>
      </w:tr>
      <w:tr w:rsidR="0055778E" w:rsidRPr="003B062C" w:rsidTr="001A39E2">
        <w:trPr>
          <w:trHeight w:val="307"/>
        </w:trPr>
        <w:tc>
          <w:tcPr>
            <w:tcW w:w="3366" w:type="dxa"/>
            <w:shd w:val="clear" w:color="auto" w:fill="D9D9D9"/>
            <w:vAlign w:val="center"/>
          </w:tcPr>
          <w:p w:rsidR="0055778E" w:rsidRPr="003B062C" w:rsidRDefault="0055778E" w:rsidP="001A39E2">
            <w:pPr>
              <w:pStyle w:val="ps2"/>
              <w:spacing w:before="40" w:after="40" w:line="240" w:lineRule="auto"/>
              <w:rPr>
                <w:rFonts w:asciiTheme="majorHAnsi" w:hAnsiTheme="majorHAnsi"/>
                <w:b w:val="0"/>
                <w:bCs w:val="0"/>
                <w:sz w:val="22"/>
                <w:szCs w:val="22"/>
              </w:rPr>
            </w:pPr>
            <w:r w:rsidRPr="003B062C">
              <w:rPr>
                <w:rFonts w:asciiTheme="majorHAnsi" w:hAnsiTheme="majorHAnsi"/>
                <w:b w:val="0"/>
                <w:bCs w:val="0"/>
                <w:sz w:val="22"/>
                <w:szCs w:val="22"/>
              </w:rPr>
              <w:t>Date of production/revision</w:t>
            </w:r>
          </w:p>
        </w:tc>
        <w:tc>
          <w:tcPr>
            <w:tcW w:w="4680" w:type="dxa"/>
          </w:tcPr>
          <w:p w:rsidR="0055778E" w:rsidRPr="003B062C" w:rsidRDefault="0055778E" w:rsidP="008A5694">
            <w:pPr>
              <w:pStyle w:val="ps1Char"/>
              <w:rPr>
                <w:rFonts w:asciiTheme="majorHAnsi" w:hAnsiTheme="majorHAnsi"/>
              </w:rPr>
            </w:pPr>
            <w:r w:rsidRPr="003B062C">
              <w:rPr>
                <w:rFonts w:asciiTheme="majorHAnsi" w:hAnsiTheme="majorHAnsi"/>
              </w:rPr>
              <w:t>15-10-2019</w:t>
            </w:r>
          </w:p>
        </w:tc>
      </w:tr>
    </w:tbl>
    <w:p w:rsidR="00B143AC" w:rsidRPr="003B062C" w:rsidRDefault="00DD25CD" w:rsidP="00B32278">
      <w:pPr>
        <w:pStyle w:val="ps2"/>
        <w:spacing w:before="240" w:after="120" w:line="240" w:lineRule="auto"/>
        <w:rPr>
          <w:rFonts w:asciiTheme="majorHAnsi" w:hAnsiTheme="majorHAnsi"/>
          <w:sz w:val="22"/>
          <w:szCs w:val="22"/>
        </w:rPr>
      </w:pPr>
      <w:r w:rsidRPr="003B062C">
        <w:rPr>
          <w:rFonts w:asciiTheme="majorHAnsi" w:hAnsiTheme="majorHAnsi"/>
          <w:sz w:val="22"/>
          <w:szCs w:val="22"/>
        </w:rPr>
        <w:t xml:space="preserve">Course </w:t>
      </w:r>
      <w:r w:rsidR="00453BFA" w:rsidRPr="003B062C">
        <w:rPr>
          <w:rFonts w:asciiTheme="majorHAnsi" w:hAnsiTheme="majorHAnsi"/>
          <w:sz w:val="22"/>
          <w:szCs w:val="22"/>
        </w:rPr>
        <w:t>Coordinator</w:t>
      </w:r>
      <w:r w:rsidR="0033559A" w:rsidRPr="003B062C">
        <w:rPr>
          <w:rFonts w:asciiTheme="majorHAnsi" w:hAnsiTheme="majorHAnsi"/>
          <w:sz w:val="22"/>
          <w:szCs w:val="22"/>
        </w:rPr>
        <w:t>:</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80"/>
      </w:tblGrid>
      <w:tr w:rsidR="00B143AC" w:rsidRPr="003B062C" w:rsidTr="00002735">
        <w:trPr>
          <w:trHeight w:val="1043"/>
        </w:trPr>
        <w:tc>
          <w:tcPr>
            <w:tcW w:w="10080" w:type="dxa"/>
          </w:tcPr>
          <w:p w:rsidR="005C3CE3" w:rsidRPr="003B062C" w:rsidRDefault="00B461DD" w:rsidP="00F07062">
            <w:pPr>
              <w:pStyle w:val="ps1Char"/>
              <w:rPr>
                <w:rFonts w:asciiTheme="majorHAnsi" w:hAnsiTheme="majorHAnsi"/>
                <w:b/>
                <w:bCs/>
              </w:rPr>
            </w:pPr>
            <w:r w:rsidRPr="003B062C">
              <w:rPr>
                <w:rFonts w:asciiTheme="majorHAnsi" w:hAnsiTheme="majorHAnsi"/>
                <w:b/>
                <w:bCs/>
              </w:rPr>
              <w:t>Coordinator's</w:t>
            </w:r>
            <w:r w:rsidR="005C3CE3" w:rsidRPr="003B062C">
              <w:rPr>
                <w:rFonts w:asciiTheme="majorHAnsi" w:hAnsiTheme="majorHAnsi"/>
                <w:b/>
                <w:bCs/>
              </w:rPr>
              <w:t xml:space="preserve">Name:  </w:t>
            </w:r>
            <w:r w:rsidR="0055778E" w:rsidRPr="003B062C">
              <w:rPr>
                <w:rFonts w:asciiTheme="majorHAnsi" w:hAnsiTheme="majorHAnsi"/>
                <w:b/>
                <w:bCs/>
              </w:rPr>
              <w:t>Dr. Mohamad</w:t>
            </w:r>
            <w:r w:rsidR="00553F0D" w:rsidRPr="003B062C">
              <w:rPr>
                <w:rFonts w:asciiTheme="majorHAnsi" w:hAnsiTheme="majorHAnsi"/>
                <w:b/>
                <w:bCs/>
              </w:rPr>
              <w:t xml:space="preserve"> </w:t>
            </w:r>
            <w:r w:rsidR="0055778E" w:rsidRPr="003B062C">
              <w:rPr>
                <w:rFonts w:asciiTheme="majorHAnsi" w:hAnsiTheme="majorHAnsi"/>
                <w:b/>
                <w:bCs/>
              </w:rPr>
              <w:t>Hilmi Al-Ahmad</w:t>
            </w:r>
          </w:p>
          <w:p w:rsidR="003B64AF" w:rsidRPr="003B062C" w:rsidRDefault="003B64AF" w:rsidP="00F07062">
            <w:pPr>
              <w:pStyle w:val="ps1Char"/>
              <w:rPr>
                <w:rFonts w:asciiTheme="majorHAnsi" w:hAnsiTheme="majorHAnsi"/>
                <w:b/>
                <w:bCs/>
              </w:rPr>
            </w:pPr>
            <w:r w:rsidRPr="003B062C">
              <w:rPr>
                <w:rFonts w:asciiTheme="majorHAnsi" w:hAnsiTheme="majorHAnsi"/>
                <w:b/>
                <w:bCs/>
              </w:rPr>
              <w:t xml:space="preserve">Office No.: </w:t>
            </w:r>
            <w:r w:rsidR="00553F0D" w:rsidRPr="003B062C">
              <w:rPr>
                <w:rFonts w:asciiTheme="majorHAnsi" w:hAnsiTheme="majorHAnsi"/>
                <w:b/>
                <w:bCs/>
              </w:rPr>
              <w:t>2308</w:t>
            </w:r>
          </w:p>
          <w:p w:rsidR="005C3CE3" w:rsidRPr="003B062C" w:rsidRDefault="005C3CE3" w:rsidP="00B461DD">
            <w:pPr>
              <w:pStyle w:val="ps1Char"/>
              <w:rPr>
                <w:rFonts w:asciiTheme="majorHAnsi" w:hAnsiTheme="majorHAnsi"/>
                <w:b/>
                <w:bCs/>
                <w:i/>
                <w:iCs/>
              </w:rPr>
            </w:pPr>
            <w:r w:rsidRPr="003B062C">
              <w:rPr>
                <w:rFonts w:asciiTheme="majorHAnsi" w:hAnsiTheme="majorHAnsi"/>
                <w:b/>
                <w:bCs/>
              </w:rPr>
              <w:t xml:space="preserve"> Office Phone:  </w:t>
            </w:r>
            <w:r w:rsidR="0055778E" w:rsidRPr="003B062C">
              <w:rPr>
                <w:rFonts w:asciiTheme="majorHAnsi" w:hAnsiTheme="majorHAnsi"/>
                <w:b/>
                <w:bCs/>
              </w:rPr>
              <w:t>2410</w:t>
            </w:r>
          </w:p>
          <w:p w:rsidR="003B64AF" w:rsidRPr="003B062C" w:rsidRDefault="003B64AF" w:rsidP="00F07062">
            <w:pPr>
              <w:pStyle w:val="ps1Char"/>
              <w:rPr>
                <w:rFonts w:asciiTheme="majorHAnsi" w:hAnsiTheme="majorHAnsi"/>
                <w:b/>
                <w:bCs/>
              </w:rPr>
            </w:pPr>
            <w:r w:rsidRPr="003B062C">
              <w:rPr>
                <w:rFonts w:asciiTheme="majorHAnsi" w:hAnsiTheme="majorHAnsi"/>
                <w:b/>
                <w:bCs/>
              </w:rPr>
              <w:t xml:space="preserve">Office Hours:  </w:t>
            </w:r>
            <w:r w:rsidR="003B062C">
              <w:rPr>
                <w:rFonts w:asciiTheme="majorHAnsi" w:hAnsiTheme="majorHAnsi"/>
                <w:b/>
                <w:bCs/>
              </w:rPr>
              <w:t xml:space="preserve">Sun. 1-2, Mon. </w:t>
            </w:r>
            <w:r w:rsidR="0055778E" w:rsidRPr="003B062C">
              <w:rPr>
                <w:rFonts w:asciiTheme="majorHAnsi" w:hAnsiTheme="majorHAnsi"/>
                <w:b/>
                <w:bCs/>
              </w:rPr>
              <w:t>11-12.30</w:t>
            </w:r>
          </w:p>
          <w:p w:rsidR="004C39CD" w:rsidRPr="003B062C" w:rsidRDefault="003B64AF" w:rsidP="00F07062">
            <w:pPr>
              <w:pStyle w:val="ps1Char"/>
              <w:rPr>
                <w:rFonts w:asciiTheme="majorHAnsi" w:hAnsiTheme="majorHAnsi"/>
              </w:rPr>
            </w:pPr>
            <w:r w:rsidRPr="003B062C">
              <w:rPr>
                <w:rFonts w:asciiTheme="majorHAnsi" w:hAnsiTheme="majorHAnsi"/>
                <w:b/>
                <w:bCs/>
              </w:rPr>
              <w:t xml:space="preserve">Email:  </w:t>
            </w:r>
            <w:hyperlink r:id="rId13" w:history="1">
              <w:r w:rsidR="0055778E" w:rsidRPr="003B062C">
                <w:rPr>
                  <w:rStyle w:val="Hyperlink"/>
                  <w:rFonts w:asciiTheme="majorHAnsi" w:hAnsiTheme="majorHAnsi" w:cs="Times New Roman"/>
                </w:rPr>
                <w:t>mohammad.hilmi@iu.edu.jo</w:t>
              </w:r>
            </w:hyperlink>
          </w:p>
          <w:p w:rsidR="0055778E" w:rsidRPr="003B062C" w:rsidRDefault="00DE7584" w:rsidP="0055778E">
            <w:pPr>
              <w:pStyle w:val="ps1Char"/>
              <w:rPr>
                <w:rFonts w:asciiTheme="majorHAnsi" w:hAnsiTheme="majorHAnsi"/>
              </w:rPr>
            </w:pPr>
            <w:hyperlink r:id="rId14" w:history="1">
              <w:r w:rsidR="0055778E" w:rsidRPr="003B062C">
                <w:rPr>
                  <w:rStyle w:val="Hyperlink"/>
                  <w:rFonts w:asciiTheme="majorHAnsi" w:hAnsiTheme="majorHAnsi" w:cs="Times New Roman"/>
                </w:rPr>
                <w:t>dr_hilmi@hotmail.com</w:t>
              </w:r>
            </w:hyperlink>
          </w:p>
          <w:p w:rsidR="0055778E" w:rsidRPr="003B062C" w:rsidRDefault="0055778E" w:rsidP="0055778E">
            <w:pPr>
              <w:pStyle w:val="ps1Char"/>
              <w:rPr>
                <w:rFonts w:asciiTheme="majorHAnsi" w:hAnsiTheme="majorHAnsi"/>
              </w:rPr>
            </w:pPr>
          </w:p>
        </w:tc>
      </w:tr>
    </w:tbl>
    <w:p w:rsidR="009310E1" w:rsidRPr="003B062C" w:rsidRDefault="00FA6305" w:rsidP="00B32278">
      <w:pPr>
        <w:pStyle w:val="ps2"/>
        <w:spacing w:before="240" w:after="120" w:line="240" w:lineRule="auto"/>
        <w:rPr>
          <w:rFonts w:asciiTheme="majorHAnsi" w:hAnsiTheme="majorHAnsi"/>
          <w:sz w:val="22"/>
          <w:szCs w:val="22"/>
        </w:rPr>
      </w:pPr>
      <w:r w:rsidRPr="003B062C">
        <w:rPr>
          <w:rFonts w:asciiTheme="majorHAnsi" w:hAnsiTheme="majorHAnsi"/>
          <w:sz w:val="22"/>
          <w:szCs w:val="22"/>
        </w:rPr>
        <w:t>Other I</w:t>
      </w:r>
      <w:r w:rsidR="00002735" w:rsidRPr="003B062C">
        <w:rPr>
          <w:rFonts w:asciiTheme="majorHAnsi" w:hAnsiTheme="majorHAnsi"/>
          <w:sz w:val="22"/>
          <w:szCs w:val="22"/>
        </w:rPr>
        <w:t>nstructors</w:t>
      </w:r>
      <w:r w:rsidRPr="003B062C">
        <w:rPr>
          <w:rFonts w:asciiTheme="majorHAnsi" w:hAnsiTheme="majorHAnsi"/>
          <w:sz w:val="22"/>
          <w:szCs w:val="22"/>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9310E1" w:rsidRPr="003B062C" w:rsidTr="008A5694">
        <w:trPr>
          <w:trHeight w:val="944"/>
        </w:trPr>
        <w:tc>
          <w:tcPr>
            <w:tcW w:w="9990" w:type="dxa"/>
            <w:tcBorders>
              <w:top w:val="single" w:sz="4" w:space="0" w:color="auto"/>
              <w:left w:val="single" w:sz="4" w:space="0" w:color="auto"/>
              <w:bottom w:val="single" w:sz="4" w:space="0" w:color="auto"/>
              <w:right w:val="single" w:sz="4" w:space="0" w:color="auto"/>
            </w:tcBorders>
            <w:shd w:val="clear" w:color="auto" w:fill="auto"/>
            <w:vAlign w:val="center"/>
          </w:tcPr>
          <w:p w:rsidR="00B461DD" w:rsidRPr="003B062C" w:rsidRDefault="00B461DD" w:rsidP="004D2BE3">
            <w:pPr>
              <w:pStyle w:val="ps1Char"/>
              <w:rPr>
                <w:rFonts w:asciiTheme="majorHAnsi" w:hAnsiTheme="majorHAnsi"/>
                <w:b/>
                <w:bCs/>
              </w:rPr>
            </w:pPr>
            <w:r w:rsidRPr="003B062C">
              <w:rPr>
                <w:rFonts w:asciiTheme="majorHAnsi" w:hAnsiTheme="majorHAnsi"/>
                <w:b/>
                <w:bCs/>
              </w:rPr>
              <w:t xml:space="preserve">Instructor’s Name:  </w:t>
            </w:r>
            <w:r w:rsidR="00A47E66" w:rsidRPr="003B062C">
              <w:rPr>
                <w:rFonts w:asciiTheme="majorHAnsi" w:hAnsiTheme="majorHAnsi"/>
                <w:b/>
                <w:bCs/>
              </w:rPr>
              <w:t>Dr. Majed Abdulkarim</w:t>
            </w:r>
          </w:p>
          <w:p w:rsidR="00B461DD" w:rsidRPr="003B062C" w:rsidRDefault="00B461DD" w:rsidP="004D2BE3">
            <w:pPr>
              <w:pStyle w:val="ps1Char"/>
              <w:rPr>
                <w:rFonts w:asciiTheme="majorHAnsi" w:hAnsiTheme="majorHAnsi"/>
                <w:b/>
                <w:bCs/>
              </w:rPr>
            </w:pPr>
            <w:r w:rsidRPr="003B062C">
              <w:rPr>
                <w:rFonts w:asciiTheme="majorHAnsi" w:hAnsiTheme="majorHAnsi"/>
                <w:b/>
                <w:bCs/>
              </w:rPr>
              <w:t xml:space="preserve">Office No.: </w:t>
            </w:r>
            <w:r w:rsidR="003B062C">
              <w:rPr>
                <w:rFonts w:asciiTheme="majorHAnsi" w:hAnsiTheme="majorHAnsi"/>
                <w:b/>
                <w:bCs/>
              </w:rPr>
              <w:t>2304</w:t>
            </w:r>
          </w:p>
          <w:p w:rsidR="00B461DD" w:rsidRPr="003B062C" w:rsidRDefault="00B461DD" w:rsidP="004D2BE3">
            <w:pPr>
              <w:pStyle w:val="ps1Char"/>
              <w:rPr>
                <w:rFonts w:asciiTheme="majorHAnsi" w:hAnsiTheme="majorHAnsi"/>
                <w:b/>
                <w:bCs/>
              </w:rPr>
            </w:pPr>
            <w:r w:rsidRPr="003B062C">
              <w:rPr>
                <w:rFonts w:asciiTheme="majorHAnsi" w:hAnsiTheme="majorHAnsi"/>
                <w:b/>
                <w:bCs/>
              </w:rPr>
              <w:t xml:space="preserve">Office Phone:  </w:t>
            </w:r>
            <w:r w:rsidR="00A47E66" w:rsidRPr="003B062C">
              <w:rPr>
                <w:rFonts w:asciiTheme="majorHAnsi" w:hAnsiTheme="majorHAnsi"/>
                <w:b/>
                <w:bCs/>
              </w:rPr>
              <w:t>2411</w:t>
            </w:r>
          </w:p>
          <w:p w:rsidR="00B461DD" w:rsidRPr="003B062C" w:rsidRDefault="00B461DD" w:rsidP="004D2BE3">
            <w:pPr>
              <w:pStyle w:val="ps1Char"/>
              <w:rPr>
                <w:rFonts w:asciiTheme="majorHAnsi" w:hAnsiTheme="majorHAnsi"/>
                <w:b/>
                <w:bCs/>
              </w:rPr>
            </w:pPr>
            <w:r w:rsidRPr="003B062C">
              <w:rPr>
                <w:rFonts w:asciiTheme="majorHAnsi" w:hAnsiTheme="majorHAnsi"/>
                <w:b/>
                <w:bCs/>
              </w:rPr>
              <w:t xml:space="preserve">Office Hours:  </w:t>
            </w:r>
            <w:r w:rsidR="003B062C">
              <w:rPr>
                <w:rFonts w:asciiTheme="majorHAnsi" w:hAnsiTheme="majorHAnsi"/>
                <w:b/>
                <w:bCs/>
              </w:rPr>
              <w:t>sun. 10-11, Mon. 9.30-11</w:t>
            </w:r>
          </w:p>
          <w:p w:rsidR="00597EAF" w:rsidRPr="003B062C" w:rsidRDefault="00B461DD" w:rsidP="004D2BE3">
            <w:pPr>
              <w:pStyle w:val="ps1Char"/>
              <w:rPr>
                <w:rFonts w:asciiTheme="majorHAnsi" w:hAnsiTheme="majorHAnsi"/>
                <w:b/>
                <w:bCs/>
              </w:rPr>
            </w:pPr>
            <w:r w:rsidRPr="003B062C">
              <w:rPr>
                <w:rFonts w:asciiTheme="majorHAnsi" w:hAnsiTheme="majorHAnsi"/>
                <w:b/>
                <w:bCs/>
              </w:rPr>
              <w:t xml:space="preserve">Email:  </w:t>
            </w:r>
          </w:p>
        </w:tc>
      </w:tr>
    </w:tbl>
    <w:p w:rsidR="00F50625" w:rsidRPr="003B062C" w:rsidRDefault="00002735" w:rsidP="004D2BE3">
      <w:pPr>
        <w:pStyle w:val="ps2"/>
        <w:spacing w:before="240" w:after="120" w:line="240" w:lineRule="auto"/>
        <w:rPr>
          <w:rFonts w:asciiTheme="majorHAnsi" w:hAnsiTheme="majorHAnsi"/>
          <w:sz w:val="22"/>
          <w:szCs w:val="22"/>
        </w:rPr>
      </w:pPr>
      <w:r w:rsidRPr="003B062C">
        <w:rPr>
          <w:rFonts w:asciiTheme="majorHAnsi" w:hAnsiTheme="majorHAnsi"/>
          <w:sz w:val="22"/>
          <w:szCs w:val="22"/>
        </w:rPr>
        <w:t>Course Description</w:t>
      </w:r>
      <w:r w:rsidR="00FA6305" w:rsidRPr="003B062C">
        <w:rPr>
          <w:rFonts w:asciiTheme="majorHAnsi" w:hAnsiTheme="majorHAnsi"/>
          <w:sz w:val="22"/>
          <w:szCs w:val="22"/>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F50625" w:rsidRPr="003B062C" w:rsidTr="008833FE">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3A73B1" w:rsidRPr="003B062C" w:rsidRDefault="003A73B1" w:rsidP="003A73B1">
            <w:pPr>
              <w:numPr>
                <w:ilvl w:val="0"/>
                <w:numId w:val="24"/>
              </w:numPr>
              <w:spacing w:after="160"/>
              <w:jc w:val="lowKashida"/>
              <w:rPr>
                <w:rFonts w:asciiTheme="majorHAnsi" w:eastAsia="Calibri" w:hAnsiTheme="majorHAnsi" w:cs="Calibri Light"/>
                <w:sz w:val="22"/>
                <w:szCs w:val="22"/>
                <w:lang w:val="en-US"/>
              </w:rPr>
            </w:pPr>
            <w:r w:rsidRPr="003B062C">
              <w:rPr>
                <w:rFonts w:asciiTheme="majorHAnsi" w:eastAsia="Calibri" w:hAnsiTheme="majorHAnsi" w:cs="Calibri Light"/>
                <w:sz w:val="22"/>
                <w:szCs w:val="22"/>
                <w:lang w:val="en-US"/>
              </w:rPr>
              <w:t>Introductory exposure to literature, literary forms, terms, and dimensions;</w:t>
            </w:r>
          </w:p>
          <w:p w:rsidR="003A73B1" w:rsidRPr="003B062C" w:rsidRDefault="003A73B1" w:rsidP="003A73B1">
            <w:pPr>
              <w:numPr>
                <w:ilvl w:val="0"/>
                <w:numId w:val="24"/>
              </w:numPr>
              <w:spacing w:after="160"/>
              <w:jc w:val="lowKashida"/>
              <w:rPr>
                <w:rFonts w:asciiTheme="majorHAnsi" w:eastAsia="Calibri" w:hAnsiTheme="majorHAnsi" w:cs="Calibri Light"/>
                <w:sz w:val="22"/>
                <w:szCs w:val="22"/>
                <w:lang w:val="en-US"/>
              </w:rPr>
            </w:pPr>
            <w:r w:rsidRPr="003B062C">
              <w:rPr>
                <w:rFonts w:asciiTheme="majorHAnsi" w:eastAsia="Calibri" w:hAnsiTheme="majorHAnsi" w:cs="Calibri Light"/>
                <w:sz w:val="22"/>
                <w:szCs w:val="22"/>
                <w:lang w:val="en-US"/>
              </w:rPr>
              <w:t>Offering a brief view of the historical development of English literature;</w:t>
            </w:r>
          </w:p>
          <w:p w:rsidR="003A73B1" w:rsidRPr="003B062C" w:rsidRDefault="003A73B1" w:rsidP="003A73B1">
            <w:pPr>
              <w:numPr>
                <w:ilvl w:val="0"/>
                <w:numId w:val="24"/>
              </w:numPr>
              <w:spacing w:after="160"/>
              <w:jc w:val="lowKashida"/>
              <w:rPr>
                <w:rFonts w:asciiTheme="majorHAnsi" w:eastAsia="Calibri" w:hAnsiTheme="majorHAnsi" w:cs="Calibri Light"/>
                <w:sz w:val="22"/>
                <w:szCs w:val="22"/>
                <w:lang w:val="en-US"/>
              </w:rPr>
            </w:pPr>
            <w:r w:rsidRPr="003B062C">
              <w:rPr>
                <w:rFonts w:asciiTheme="majorHAnsi" w:eastAsia="Calibri" w:hAnsiTheme="majorHAnsi" w:cs="Calibri Light"/>
                <w:sz w:val="22"/>
                <w:szCs w:val="22"/>
                <w:lang w:val="en-US"/>
              </w:rPr>
              <w:t>Exposure to the principal literary genres: fiction, drama, and poetry;</w:t>
            </w:r>
          </w:p>
          <w:p w:rsidR="00683A68" w:rsidRPr="003B062C" w:rsidRDefault="003A73B1" w:rsidP="003B062C">
            <w:pPr>
              <w:numPr>
                <w:ilvl w:val="0"/>
                <w:numId w:val="24"/>
              </w:numPr>
              <w:spacing w:after="160"/>
              <w:jc w:val="lowKashida"/>
              <w:rPr>
                <w:rFonts w:asciiTheme="majorHAnsi" w:eastAsia="Calibri" w:hAnsiTheme="majorHAnsi" w:cs="Calibri Light"/>
                <w:sz w:val="22"/>
                <w:szCs w:val="22"/>
                <w:lang w:val="en-US"/>
              </w:rPr>
            </w:pPr>
            <w:r w:rsidRPr="003B062C">
              <w:rPr>
                <w:rFonts w:asciiTheme="majorHAnsi" w:eastAsia="Calibri" w:hAnsiTheme="majorHAnsi" w:cs="Calibri Light"/>
                <w:sz w:val="22"/>
                <w:szCs w:val="22"/>
                <w:lang w:val="en-US"/>
              </w:rPr>
              <w:t>Enabling students to critically read short stories, novels, plays, and poems</w:t>
            </w:r>
            <w:r w:rsidR="003B062C" w:rsidRPr="003B062C">
              <w:rPr>
                <w:rFonts w:asciiTheme="majorHAnsi" w:eastAsia="Calibri" w:hAnsiTheme="majorHAnsi" w:cs="Calibri Light"/>
                <w:sz w:val="22"/>
                <w:szCs w:val="22"/>
                <w:lang w:val="en-US"/>
              </w:rPr>
              <w:t>.</w:t>
            </w:r>
          </w:p>
        </w:tc>
      </w:tr>
    </w:tbl>
    <w:p w:rsidR="00EE0CDE" w:rsidRPr="003B062C" w:rsidRDefault="00192405" w:rsidP="00B32278">
      <w:pPr>
        <w:pStyle w:val="ps2"/>
        <w:spacing w:before="240" w:after="120" w:line="240" w:lineRule="auto"/>
        <w:rPr>
          <w:rFonts w:asciiTheme="majorHAnsi" w:hAnsiTheme="majorHAnsi"/>
          <w:i/>
          <w:iCs/>
          <w:sz w:val="22"/>
          <w:szCs w:val="22"/>
        </w:rPr>
      </w:pPr>
      <w:r w:rsidRPr="003B062C">
        <w:rPr>
          <w:rFonts w:asciiTheme="majorHAnsi" w:hAnsiTheme="majorHAnsi"/>
          <w:sz w:val="22"/>
          <w:szCs w:val="22"/>
        </w:rPr>
        <w:lastRenderedPageBreak/>
        <w:t>Text Book</w:t>
      </w:r>
      <w:r w:rsidR="00EE0CDE" w:rsidRPr="003B062C">
        <w:rPr>
          <w:rFonts w:asciiTheme="majorHAnsi" w:hAnsiTheme="majorHAnsi"/>
          <w:sz w:val="22"/>
          <w:szCs w:val="22"/>
        </w:rPr>
        <w:t xml:space="preserve">: </w:t>
      </w:r>
      <w:r w:rsidRPr="003B062C">
        <w:rPr>
          <w:rFonts w:asciiTheme="majorHAnsi" w:hAnsiTheme="majorHAnsi"/>
          <w:i/>
          <w:iCs/>
          <w:sz w:val="22"/>
          <w:szCs w:val="22"/>
        </w:rPr>
        <w:t>Author(s), Title, Publisher, Edition, Year, Book website.</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EE0CDE" w:rsidRPr="003B062C" w:rsidTr="00E27632">
        <w:trPr>
          <w:trHeight w:val="53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192405" w:rsidRPr="003B062C" w:rsidRDefault="00192405" w:rsidP="00192405">
            <w:pPr>
              <w:rPr>
                <w:rFonts w:asciiTheme="majorHAnsi" w:hAnsiTheme="majorHAnsi"/>
                <w:b/>
                <w:bCs/>
                <w:color w:val="333333"/>
                <w:sz w:val="22"/>
                <w:szCs w:val="22"/>
                <w:shd w:val="clear" w:color="auto" w:fill="FFFFFF"/>
                <w:lang w:val="en-US"/>
              </w:rPr>
            </w:pPr>
          </w:p>
          <w:p w:rsidR="00EE0CDE" w:rsidRPr="003B062C" w:rsidRDefault="00A47E66" w:rsidP="001D1E9F">
            <w:pPr>
              <w:numPr>
                <w:ilvl w:val="0"/>
                <w:numId w:val="5"/>
              </w:numPr>
              <w:rPr>
                <w:rFonts w:asciiTheme="majorHAnsi" w:hAnsiTheme="majorHAnsi"/>
                <w:color w:val="333333"/>
                <w:sz w:val="22"/>
                <w:szCs w:val="22"/>
                <w:shd w:val="clear" w:color="auto" w:fill="FFFFFF"/>
              </w:rPr>
            </w:pPr>
            <w:r w:rsidRPr="003B062C">
              <w:rPr>
                <w:rFonts w:asciiTheme="majorHAnsi" w:hAnsiTheme="majorHAnsi"/>
                <w:i/>
                <w:iCs/>
                <w:sz w:val="22"/>
                <w:szCs w:val="22"/>
                <w:lang w:val="en-US"/>
              </w:rPr>
              <w:t>Introduction to English Literature (for university students)</w:t>
            </w:r>
            <w:r w:rsidRPr="003B062C">
              <w:rPr>
                <w:rFonts w:asciiTheme="majorHAnsi" w:hAnsiTheme="majorHAnsi"/>
                <w:sz w:val="22"/>
                <w:szCs w:val="22"/>
                <w:lang w:val="en-US"/>
              </w:rPr>
              <w:t xml:space="preserve"> by Dr. M. Hilmi Al-Ahmad et al, Dar Yafa, Amman, 2018.</w:t>
            </w:r>
          </w:p>
        </w:tc>
      </w:tr>
    </w:tbl>
    <w:p w:rsidR="00192405" w:rsidRPr="003B062C" w:rsidRDefault="00192405" w:rsidP="00192405">
      <w:pPr>
        <w:pStyle w:val="ps2"/>
        <w:tabs>
          <w:tab w:val="clear" w:pos="576"/>
          <w:tab w:val="left" w:pos="270"/>
        </w:tabs>
        <w:spacing w:before="120" w:after="120" w:line="240" w:lineRule="auto"/>
        <w:rPr>
          <w:rFonts w:asciiTheme="majorHAnsi" w:hAnsiTheme="majorHAnsi" w:cs="Times New Roman"/>
          <w:sz w:val="22"/>
          <w:szCs w:val="22"/>
          <w:lang w:val="en-US"/>
        </w:rPr>
      </w:pPr>
    </w:p>
    <w:p w:rsidR="00192405" w:rsidRPr="003B062C" w:rsidRDefault="00192405" w:rsidP="00B32278">
      <w:pPr>
        <w:pStyle w:val="ps2"/>
        <w:spacing w:before="240" w:after="120" w:line="240" w:lineRule="auto"/>
        <w:rPr>
          <w:rFonts w:asciiTheme="majorHAnsi" w:hAnsiTheme="majorHAnsi"/>
          <w:i/>
          <w:iCs/>
          <w:sz w:val="22"/>
          <w:szCs w:val="22"/>
        </w:rPr>
      </w:pPr>
      <w:r w:rsidRPr="003B062C">
        <w:rPr>
          <w:rFonts w:asciiTheme="majorHAnsi" w:hAnsiTheme="majorHAnsi"/>
          <w:sz w:val="22"/>
          <w:szCs w:val="22"/>
        </w:rPr>
        <w:t xml:space="preserve">References: </w:t>
      </w:r>
      <w:r w:rsidR="009316C4" w:rsidRPr="003B062C">
        <w:rPr>
          <w:rFonts w:asciiTheme="majorHAnsi" w:hAnsiTheme="majorHAnsi"/>
          <w:i/>
          <w:iCs/>
          <w:sz w:val="22"/>
          <w:szCs w:val="22"/>
        </w:rPr>
        <w:t>Author(s), Title, Publisher, Edition, Year, Book website.</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192405" w:rsidRPr="003B062C" w:rsidTr="001B0E21">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DB6081" w:rsidRPr="003B062C" w:rsidRDefault="00192405" w:rsidP="00DB6081">
            <w:pPr>
              <w:spacing w:after="120"/>
              <w:ind w:left="720"/>
              <w:rPr>
                <w:rFonts w:asciiTheme="majorHAnsi" w:hAnsiTheme="majorHAnsi"/>
                <w:sz w:val="22"/>
                <w:szCs w:val="22"/>
                <w:lang w:val="en-US"/>
              </w:rPr>
            </w:pPr>
            <w:r w:rsidRPr="003B062C">
              <w:rPr>
                <w:rFonts w:asciiTheme="majorHAnsi" w:hAnsiTheme="majorHAnsi"/>
                <w:sz w:val="22"/>
                <w:szCs w:val="22"/>
                <w:lang w:val="en-US"/>
              </w:rPr>
              <w:t>Required book (s), assigned reading and audio-visuals:</w:t>
            </w:r>
          </w:p>
          <w:p w:rsidR="00A47E66" w:rsidRPr="003B062C" w:rsidRDefault="00A47E66" w:rsidP="00A47E66">
            <w:pPr>
              <w:numPr>
                <w:ilvl w:val="0"/>
                <w:numId w:val="25"/>
              </w:numPr>
              <w:rPr>
                <w:rFonts w:asciiTheme="majorHAnsi" w:hAnsiTheme="majorHAnsi"/>
                <w:sz w:val="22"/>
                <w:szCs w:val="22"/>
                <w:lang w:val="en-US" w:bidi="ar-JO"/>
              </w:rPr>
            </w:pPr>
            <w:r w:rsidRPr="003B062C">
              <w:rPr>
                <w:rFonts w:asciiTheme="majorHAnsi" w:hAnsiTheme="majorHAnsi"/>
                <w:sz w:val="22"/>
                <w:szCs w:val="22"/>
                <w:lang w:val="en-US" w:bidi="ar-JO"/>
              </w:rPr>
              <w:t>Abrams, M. H.,</w:t>
            </w:r>
            <w:r w:rsidRPr="003B062C">
              <w:rPr>
                <w:rFonts w:asciiTheme="majorHAnsi" w:hAnsiTheme="majorHAnsi"/>
                <w:i/>
                <w:iCs/>
                <w:sz w:val="22"/>
                <w:szCs w:val="22"/>
                <w:lang w:val="en-US" w:bidi="ar-JO"/>
              </w:rPr>
              <w:t xml:space="preserve"> </w:t>
            </w:r>
            <w:r w:rsidRPr="003B062C">
              <w:rPr>
                <w:rFonts w:asciiTheme="majorHAnsi" w:hAnsiTheme="majorHAnsi"/>
                <w:sz w:val="22"/>
                <w:szCs w:val="22"/>
                <w:lang w:val="en-US" w:bidi="ar-JO"/>
              </w:rPr>
              <w:t xml:space="preserve">(1999)  </w:t>
            </w:r>
            <w:r w:rsidRPr="003B062C">
              <w:rPr>
                <w:rFonts w:asciiTheme="majorHAnsi" w:hAnsiTheme="majorHAnsi"/>
                <w:i/>
                <w:iCs/>
                <w:sz w:val="22"/>
                <w:szCs w:val="22"/>
                <w:lang w:val="en-US" w:bidi="ar-JO"/>
              </w:rPr>
              <w:t xml:space="preserve">A Glossary of literary Terms </w:t>
            </w:r>
            <w:r w:rsidRPr="003B062C">
              <w:rPr>
                <w:rFonts w:asciiTheme="majorHAnsi" w:hAnsiTheme="majorHAnsi"/>
                <w:sz w:val="22"/>
                <w:szCs w:val="22"/>
                <w:lang w:val="en-US" w:bidi="ar-JO"/>
              </w:rPr>
              <w:t>(7th edition). (New York: Harcourt Brace)</w:t>
            </w:r>
          </w:p>
          <w:p w:rsidR="004F4967" w:rsidRPr="003B062C" w:rsidRDefault="004F4967" w:rsidP="004F4967">
            <w:pPr>
              <w:numPr>
                <w:ilvl w:val="0"/>
                <w:numId w:val="25"/>
              </w:numPr>
              <w:rPr>
                <w:rFonts w:asciiTheme="majorHAnsi" w:hAnsiTheme="majorHAnsi"/>
                <w:sz w:val="22"/>
                <w:szCs w:val="22"/>
                <w:lang w:val="en-US" w:bidi="ar-JO"/>
              </w:rPr>
            </w:pPr>
            <w:r w:rsidRPr="003B062C">
              <w:rPr>
                <w:rFonts w:asciiTheme="majorHAnsi" w:hAnsiTheme="majorHAnsi"/>
                <w:sz w:val="22"/>
                <w:szCs w:val="22"/>
                <w:lang w:val="en-US" w:bidi="ar-JO"/>
              </w:rPr>
              <w:t>Davies, Marion Wynne, ed. (1990),</w:t>
            </w:r>
            <w:r w:rsidRPr="003B062C">
              <w:rPr>
                <w:rFonts w:asciiTheme="majorHAnsi" w:hAnsiTheme="majorHAnsi"/>
                <w:i/>
                <w:iCs/>
                <w:sz w:val="22"/>
                <w:szCs w:val="22"/>
                <w:lang w:val="en-US" w:bidi="ar-JO"/>
              </w:rPr>
              <w:t xml:space="preserve"> The Bloomsbury Guide to English Literature, </w:t>
            </w:r>
            <w:r w:rsidRPr="003B062C">
              <w:rPr>
                <w:rFonts w:asciiTheme="majorHAnsi" w:hAnsiTheme="majorHAnsi"/>
                <w:sz w:val="22"/>
                <w:szCs w:val="22"/>
                <w:lang w:val="en-US" w:bidi="ar-JO"/>
              </w:rPr>
              <w:t>New York: Prentice Hall.</w:t>
            </w:r>
          </w:p>
          <w:p w:rsidR="00A47E66" w:rsidRPr="003B062C" w:rsidRDefault="00A47E66" w:rsidP="00A47E66">
            <w:pPr>
              <w:numPr>
                <w:ilvl w:val="0"/>
                <w:numId w:val="25"/>
              </w:numPr>
              <w:rPr>
                <w:rFonts w:asciiTheme="majorHAnsi" w:hAnsiTheme="majorHAnsi"/>
                <w:sz w:val="22"/>
                <w:szCs w:val="22"/>
                <w:lang w:val="en-US" w:bidi="ar-JO"/>
              </w:rPr>
            </w:pPr>
            <w:r w:rsidRPr="003B062C">
              <w:rPr>
                <w:rFonts w:asciiTheme="majorHAnsi" w:hAnsiTheme="majorHAnsi"/>
                <w:sz w:val="22"/>
                <w:szCs w:val="22"/>
                <w:lang w:val="en-US" w:bidi="ar-JO"/>
              </w:rPr>
              <w:t>Drabble, Margaret, ed. (1996),</w:t>
            </w:r>
            <w:r w:rsidRPr="003B062C">
              <w:rPr>
                <w:rFonts w:asciiTheme="majorHAnsi" w:hAnsiTheme="majorHAnsi"/>
                <w:i/>
                <w:iCs/>
                <w:sz w:val="22"/>
                <w:szCs w:val="22"/>
                <w:lang w:val="en-US" w:bidi="ar-JO"/>
              </w:rPr>
              <w:t xml:space="preserve"> The Oxford Companion to English Literature, </w:t>
            </w:r>
            <w:r w:rsidRPr="003B062C">
              <w:rPr>
                <w:rFonts w:asciiTheme="majorHAnsi" w:hAnsiTheme="majorHAnsi"/>
                <w:sz w:val="22"/>
                <w:szCs w:val="22"/>
                <w:lang w:val="en-US" w:bidi="ar-JO"/>
              </w:rPr>
              <w:t>Oxford: Oxford University Press.</w:t>
            </w:r>
          </w:p>
          <w:p w:rsidR="00A47E66" w:rsidRPr="003B062C" w:rsidRDefault="00A47E66" w:rsidP="003B062C">
            <w:pPr>
              <w:numPr>
                <w:ilvl w:val="0"/>
                <w:numId w:val="25"/>
              </w:numPr>
              <w:rPr>
                <w:rFonts w:asciiTheme="majorHAnsi" w:hAnsiTheme="majorHAnsi"/>
                <w:sz w:val="22"/>
                <w:szCs w:val="22"/>
                <w:lang w:bidi="ar-JO"/>
              </w:rPr>
            </w:pPr>
            <w:r w:rsidRPr="003B062C">
              <w:rPr>
                <w:rFonts w:asciiTheme="majorHAnsi" w:hAnsiTheme="majorHAnsi"/>
                <w:sz w:val="22"/>
                <w:szCs w:val="22"/>
                <w:lang w:bidi="ar-JO"/>
              </w:rPr>
              <w:t>Foster,  John Wilson</w:t>
            </w:r>
            <w:r w:rsidRPr="003B062C">
              <w:rPr>
                <w:rFonts w:asciiTheme="majorHAnsi" w:hAnsiTheme="majorHAnsi"/>
                <w:i/>
                <w:iCs/>
                <w:sz w:val="22"/>
                <w:szCs w:val="22"/>
                <w:lang w:bidi="ar-JO"/>
              </w:rPr>
              <w:t xml:space="preserve">, </w:t>
            </w:r>
            <w:r w:rsidRPr="003B062C">
              <w:rPr>
                <w:rFonts w:asciiTheme="majorHAnsi" w:hAnsiTheme="majorHAnsi"/>
                <w:sz w:val="22"/>
                <w:szCs w:val="22"/>
                <w:lang w:bidi="ar-JO"/>
              </w:rPr>
              <w:t xml:space="preserve">ed. </w:t>
            </w:r>
            <w:r w:rsidRPr="003B062C">
              <w:rPr>
                <w:rFonts w:asciiTheme="majorHAnsi" w:hAnsiTheme="majorHAnsi"/>
                <w:i/>
                <w:iCs/>
                <w:sz w:val="22"/>
                <w:szCs w:val="22"/>
                <w:lang w:bidi="ar-JO"/>
              </w:rPr>
              <w:t xml:space="preserve"> </w:t>
            </w:r>
            <w:r w:rsidRPr="003B062C">
              <w:rPr>
                <w:rFonts w:asciiTheme="majorHAnsi" w:hAnsiTheme="majorHAnsi"/>
                <w:sz w:val="22"/>
                <w:szCs w:val="22"/>
                <w:lang w:bidi="ar-JO"/>
              </w:rPr>
              <w:t xml:space="preserve">(2006). </w:t>
            </w:r>
            <w:r w:rsidRPr="003B062C">
              <w:rPr>
                <w:rFonts w:asciiTheme="majorHAnsi" w:hAnsiTheme="majorHAnsi"/>
                <w:i/>
                <w:iCs/>
                <w:sz w:val="22"/>
                <w:szCs w:val="22"/>
                <w:lang w:bidi="ar-JO"/>
              </w:rPr>
              <w:t>The Cambridge Companion to Irish Literature</w:t>
            </w:r>
            <w:r w:rsidRPr="003B062C">
              <w:rPr>
                <w:rFonts w:asciiTheme="majorHAnsi" w:hAnsiTheme="majorHAnsi"/>
                <w:sz w:val="22"/>
                <w:szCs w:val="22"/>
                <w:lang w:bidi="ar-JO"/>
              </w:rPr>
              <w:t>. Cambridge: Cambridge University Press.</w:t>
            </w:r>
          </w:p>
        </w:tc>
      </w:tr>
    </w:tbl>
    <w:p w:rsidR="009F38DA" w:rsidRPr="003B062C" w:rsidRDefault="009F38DA" w:rsidP="00B32278">
      <w:pPr>
        <w:pStyle w:val="ps2"/>
        <w:spacing w:before="240" w:after="120" w:line="240" w:lineRule="auto"/>
        <w:rPr>
          <w:rFonts w:asciiTheme="majorHAnsi" w:hAnsiTheme="majorHAnsi"/>
          <w:sz w:val="22"/>
          <w:szCs w:val="22"/>
        </w:rPr>
      </w:pPr>
      <w:r w:rsidRPr="003B062C">
        <w:rPr>
          <w:rFonts w:asciiTheme="majorHAnsi" w:hAnsiTheme="majorHAnsi"/>
          <w:sz w:val="22"/>
          <w:szCs w:val="22"/>
        </w:rPr>
        <w:t>Course Educational Objectives (CEO</w:t>
      </w:r>
      <w:r w:rsidR="00C8024C" w:rsidRPr="003B062C">
        <w:rPr>
          <w:rFonts w:asciiTheme="majorHAnsi" w:hAnsiTheme="majorHAnsi"/>
          <w:sz w:val="22"/>
          <w:szCs w:val="22"/>
        </w:rPr>
        <w:t>s</w:t>
      </w:r>
      <w:r w:rsidRPr="003B062C">
        <w:rPr>
          <w:rFonts w:asciiTheme="majorHAnsi" w:hAnsiTheme="majorHAns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9458"/>
      </w:tblGrid>
      <w:tr w:rsidR="00E1761B" w:rsidRPr="003B062C" w:rsidTr="00DB6081">
        <w:trPr>
          <w:trHeight w:val="582"/>
        </w:trPr>
        <w:tc>
          <w:tcPr>
            <w:tcW w:w="648" w:type="dxa"/>
            <w:shd w:val="clear" w:color="auto" w:fill="F2F2F2"/>
          </w:tcPr>
          <w:p w:rsidR="003D172F" w:rsidRPr="003B062C" w:rsidRDefault="003D172F" w:rsidP="009316C4">
            <w:pPr>
              <w:pStyle w:val="ps2"/>
              <w:numPr>
                <w:ilvl w:val="0"/>
                <w:numId w:val="15"/>
              </w:numPr>
              <w:tabs>
                <w:tab w:val="clear" w:pos="576"/>
                <w:tab w:val="left" w:pos="270"/>
              </w:tabs>
              <w:spacing w:before="0" w:after="0" w:line="240" w:lineRule="auto"/>
              <w:ind w:left="0" w:firstLine="0"/>
              <w:jc w:val="center"/>
              <w:rPr>
                <w:rFonts w:asciiTheme="majorHAnsi" w:hAnsiTheme="majorHAnsi" w:cs="Times New Roman"/>
                <w:sz w:val="22"/>
                <w:szCs w:val="22"/>
              </w:rPr>
            </w:pPr>
          </w:p>
        </w:tc>
        <w:tc>
          <w:tcPr>
            <w:tcW w:w="9458" w:type="dxa"/>
            <w:shd w:val="clear" w:color="auto" w:fill="auto"/>
          </w:tcPr>
          <w:p w:rsidR="00DB6081" w:rsidRPr="003B062C" w:rsidRDefault="00E25B21" w:rsidP="00E25B21">
            <w:pPr>
              <w:pStyle w:val="ps1Char"/>
              <w:rPr>
                <w:rFonts w:asciiTheme="majorHAnsi" w:hAnsiTheme="majorHAnsi"/>
              </w:rPr>
            </w:pPr>
            <w:r w:rsidRPr="003B062C">
              <w:rPr>
                <w:rFonts w:asciiTheme="majorHAnsi" w:hAnsiTheme="majorHAnsi"/>
              </w:rPr>
              <w:t xml:space="preserve">Present students with general knowledge of English literature and literary forms and genres.  </w:t>
            </w:r>
          </w:p>
        </w:tc>
      </w:tr>
      <w:tr w:rsidR="00E1761B" w:rsidRPr="003B062C" w:rsidTr="00DB6081">
        <w:trPr>
          <w:trHeight w:val="582"/>
        </w:trPr>
        <w:tc>
          <w:tcPr>
            <w:tcW w:w="648" w:type="dxa"/>
            <w:shd w:val="clear" w:color="auto" w:fill="F2F2F2"/>
          </w:tcPr>
          <w:p w:rsidR="00753DE0" w:rsidRPr="003B062C" w:rsidRDefault="00753DE0" w:rsidP="009316C4">
            <w:pPr>
              <w:pStyle w:val="ps2"/>
              <w:numPr>
                <w:ilvl w:val="0"/>
                <w:numId w:val="15"/>
              </w:numPr>
              <w:tabs>
                <w:tab w:val="clear" w:pos="576"/>
                <w:tab w:val="left" w:pos="270"/>
              </w:tabs>
              <w:spacing w:before="0" w:after="0" w:line="240" w:lineRule="auto"/>
              <w:ind w:left="0" w:firstLine="0"/>
              <w:jc w:val="center"/>
              <w:rPr>
                <w:rFonts w:asciiTheme="majorHAnsi" w:hAnsiTheme="majorHAnsi" w:cs="Times New Roman"/>
                <w:sz w:val="22"/>
                <w:szCs w:val="22"/>
              </w:rPr>
            </w:pPr>
          </w:p>
        </w:tc>
        <w:tc>
          <w:tcPr>
            <w:tcW w:w="9458" w:type="dxa"/>
            <w:shd w:val="clear" w:color="auto" w:fill="auto"/>
          </w:tcPr>
          <w:p w:rsidR="00753DE0" w:rsidRPr="003B062C" w:rsidRDefault="00E25B21" w:rsidP="004941F4">
            <w:pPr>
              <w:pStyle w:val="ps1Char"/>
              <w:rPr>
                <w:rFonts w:asciiTheme="majorHAnsi" w:hAnsiTheme="majorHAnsi"/>
              </w:rPr>
            </w:pPr>
            <w:r w:rsidRPr="003B062C">
              <w:rPr>
                <w:rFonts w:asciiTheme="majorHAnsi" w:hAnsiTheme="majorHAnsi"/>
              </w:rPr>
              <w:t>Analyze and closely read literary texts with critical commentary.</w:t>
            </w:r>
          </w:p>
        </w:tc>
      </w:tr>
      <w:tr w:rsidR="00793011" w:rsidRPr="003B062C" w:rsidTr="00DB6081">
        <w:trPr>
          <w:trHeight w:val="582"/>
        </w:trPr>
        <w:tc>
          <w:tcPr>
            <w:tcW w:w="648" w:type="dxa"/>
            <w:shd w:val="clear" w:color="auto" w:fill="F2F2F2"/>
          </w:tcPr>
          <w:p w:rsidR="00793011" w:rsidRPr="003B062C" w:rsidRDefault="00793011" w:rsidP="00793011">
            <w:pPr>
              <w:pStyle w:val="ps2"/>
              <w:numPr>
                <w:ilvl w:val="0"/>
                <w:numId w:val="15"/>
              </w:numPr>
              <w:tabs>
                <w:tab w:val="clear" w:pos="576"/>
                <w:tab w:val="left" w:pos="270"/>
              </w:tabs>
              <w:spacing w:before="0" w:after="0" w:line="240" w:lineRule="auto"/>
              <w:ind w:left="0" w:firstLine="0"/>
              <w:jc w:val="center"/>
              <w:rPr>
                <w:rFonts w:asciiTheme="majorHAnsi" w:hAnsiTheme="majorHAnsi" w:cs="Times New Roman"/>
                <w:sz w:val="22"/>
                <w:szCs w:val="22"/>
              </w:rPr>
            </w:pPr>
          </w:p>
        </w:tc>
        <w:tc>
          <w:tcPr>
            <w:tcW w:w="9458" w:type="dxa"/>
            <w:shd w:val="clear" w:color="auto" w:fill="auto"/>
          </w:tcPr>
          <w:p w:rsidR="00793011" w:rsidRPr="003B062C" w:rsidRDefault="00793011" w:rsidP="00793011">
            <w:pPr>
              <w:rPr>
                <w:rFonts w:asciiTheme="majorHAnsi" w:hAnsiTheme="majorHAnsi"/>
                <w:sz w:val="22"/>
                <w:szCs w:val="22"/>
                <w:rtl/>
                <w:lang w:val="en-US"/>
              </w:rPr>
            </w:pPr>
            <w:r w:rsidRPr="003B062C">
              <w:rPr>
                <w:rFonts w:asciiTheme="majorHAnsi" w:hAnsiTheme="majorHAnsi"/>
                <w:sz w:val="22"/>
                <w:szCs w:val="22"/>
                <w:lang w:val="en-US"/>
              </w:rPr>
              <w:t>The ability to improve the literary tastes of students.</w:t>
            </w:r>
          </w:p>
        </w:tc>
      </w:tr>
      <w:tr w:rsidR="00793011" w:rsidRPr="003B062C" w:rsidTr="00DB6081">
        <w:trPr>
          <w:trHeight w:val="582"/>
        </w:trPr>
        <w:tc>
          <w:tcPr>
            <w:tcW w:w="648" w:type="dxa"/>
            <w:shd w:val="clear" w:color="auto" w:fill="F2F2F2"/>
          </w:tcPr>
          <w:p w:rsidR="00793011" w:rsidRPr="003B062C" w:rsidRDefault="00793011" w:rsidP="00793011">
            <w:pPr>
              <w:pStyle w:val="ps2"/>
              <w:numPr>
                <w:ilvl w:val="0"/>
                <w:numId w:val="15"/>
              </w:numPr>
              <w:tabs>
                <w:tab w:val="clear" w:pos="576"/>
                <w:tab w:val="left" w:pos="270"/>
              </w:tabs>
              <w:spacing w:before="0" w:after="0" w:line="240" w:lineRule="auto"/>
              <w:ind w:left="0" w:firstLine="0"/>
              <w:jc w:val="center"/>
              <w:rPr>
                <w:rFonts w:asciiTheme="majorHAnsi" w:hAnsiTheme="majorHAnsi" w:cs="Times New Roman"/>
                <w:sz w:val="22"/>
                <w:szCs w:val="22"/>
              </w:rPr>
            </w:pPr>
          </w:p>
        </w:tc>
        <w:tc>
          <w:tcPr>
            <w:tcW w:w="9458" w:type="dxa"/>
            <w:shd w:val="clear" w:color="auto" w:fill="auto"/>
          </w:tcPr>
          <w:p w:rsidR="00793011" w:rsidRPr="003B062C" w:rsidRDefault="00793011" w:rsidP="00793011">
            <w:pPr>
              <w:rPr>
                <w:rFonts w:asciiTheme="majorHAnsi" w:hAnsiTheme="majorHAnsi"/>
                <w:sz w:val="22"/>
                <w:szCs w:val="22"/>
                <w:lang w:val="en-US"/>
              </w:rPr>
            </w:pPr>
            <w:r w:rsidRPr="003B062C">
              <w:rPr>
                <w:rFonts w:asciiTheme="majorHAnsi" w:hAnsiTheme="majorHAnsi"/>
                <w:sz w:val="22"/>
                <w:szCs w:val="22"/>
                <w:lang w:val="en-US"/>
              </w:rPr>
              <w:t>The ability to efficiently evaluate the role of literature in everyday life.</w:t>
            </w:r>
          </w:p>
        </w:tc>
      </w:tr>
    </w:tbl>
    <w:p w:rsidR="003D172F" w:rsidRPr="003B062C" w:rsidRDefault="001F2545" w:rsidP="00B32278">
      <w:pPr>
        <w:pStyle w:val="ps2"/>
        <w:spacing w:before="240" w:after="120" w:line="240" w:lineRule="auto"/>
        <w:rPr>
          <w:rFonts w:asciiTheme="majorHAnsi" w:hAnsiTheme="majorHAnsi"/>
          <w:sz w:val="22"/>
          <w:szCs w:val="22"/>
        </w:rPr>
      </w:pPr>
      <w:r w:rsidRPr="003B062C">
        <w:rPr>
          <w:rFonts w:asciiTheme="majorHAnsi" w:hAnsiTheme="majorHAnsi"/>
          <w:sz w:val="22"/>
          <w:szCs w:val="22"/>
        </w:rPr>
        <w:t>Intend</w:t>
      </w:r>
      <w:r w:rsidR="00A1666C" w:rsidRPr="003B062C">
        <w:rPr>
          <w:rFonts w:asciiTheme="majorHAnsi" w:hAnsiTheme="majorHAnsi"/>
          <w:sz w:val="22"/>
          <w:szCs w:val="22"/>
        </w:rPr>
        <w:t>ed</w:t>
      </w:r>
      <w:r w:rsidR="003D172F" w:rsidRPr="003B062C">
        <w:rPr>
          <w:rFonts w:asciiTheme="majorHAnsi" w:hAnsiTheme="majorHAnsi"/>
          <w:sz w:val="22"/>
          <w:szCs w:val="22"/>
        </w:rPr>
        <w:t xml:space="preserve">Learning Outcomes (ILO’s):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3"/>
        <w:gridCol w:w="6281"/>
        <w:gridCol w:w="1621"/>
        <w:gridCol w:w="1521"/>
      </w:tblGrid>
      <w:tr w:rsidR="00E1761B" w:rsidRPr="003B062C" w:rsidTr="003B062C">
        <w:trPr>
          <w:trHeight w:val="638"/>
        </w:trPr>
        <w:tc>
          <w:tcPr>
            <w:tcW w:w="685" w:type="dxa"/>
            <w:tcBorders>
              <w:bottom w:val="single" w:sz="4" w:space="0" w:color="auto"/>
            </w:tcBorders>
            <w:shd w:val="clear" w:color="auto" w:fill="F2F2F2"/>
          </w:tcPr>
          <w:p w:rsidR="003D172F" w:rsidRPr="003B062C" w:rsidRDefault="003D172F" w:rsidP="003F3EDD">
            <w:pPr>
              <w:pStyle w:val="ps1numbered"/>
              <w:numPr>
                <w:ilvl w:val="0"/>
                <w:numId w:val="0"/>
              </w:numPr>
              <w:ind w:left="360"/>
              <w:rPr>
                <w:rFonts w:asciiTheme="majorHAnsi" w:hAnsiTheme="majorHAnsi"/>
              </w:rPr>
            </w:pPr>
          </w:p>
        </w:tc>
        <w:tc>
          <w:tcPr>
            <w:tcW w:w="6333" w:type="dxa"/>
            <w:shd w:val="clear" w:color="auto" w:fill="F2F2F2"/>
            <w:vAlign w:val="center"/>
          </w:tcPr>
          <w:p w:rsidR="003D172F" w:rsidRPr="003B062C" w:rsidRDefault="001F2545" w:rsidP="008A5694">
            <w:pPr>
              <w:pStyle w:val="ps1Char"/>
              <w:rPr>
                <w:rFonts w:asciiTheme="majorHAnsi" w:hAnsiTheme="majorHAnsi"/>
              </w:rPr>
            </w:pPr>
            <w:r w:rsidRPr="003B062C">
              <w:rPr>
                <w:rFonts w:asciiTheme="majorHAnsi" w:hAnsiTheme="majorHAnsi"/>
              </w:rPr>
              <w:t>Intend</w:t>
            </w:r>
            <w:r w:rsidR="00C8024C" w:rsidRPr="003B062C">
              <w:rPr>
                <w:rFonts w:asciiTheme="majorHAnsi" w:hAnsiTheme="majorHAnsi"/>
              </w:rPr>
              <w:t>ed</w:t>
            </w:r>
            <w:r w:rsidR="003D172F" w:rsidRPr="003B062C">
              <w:rPr>
                <w:rFonts w:asciiTheme="majorHAnsi" w:hAnsiTheme="majorHAnsi"/>
              </w:rPr>
              <w:t xml:space="preserve"> Learning Outcomes (ILO’s)</w:t>
            </w:r>
          </w:p>
        </w:tc>
        <w:tc>
          <w:tcPr>
            <w:tcW w:w="1622" w:type="dxa"/>
            <w:shd w:val="clear" w:color="auto" w:fill="F2F2F2"/>
            <w:vAlign w:val="center"/>
          </w:tcPr>
          <w:p w:rsidR="003D172F" w:rsidRPr="003B062C" w:rsidRDefault="003D172F" w:rsidP="009316C4">
            <w:pPr>
              <w:jc w:val="center"/>
              <w:rPr>
                <w:rFonts w:asciiTheme="majorHAnsi" w:hAnsiTheme="majorHAnsi"/>
                <w:b/>
                <w:bCs/>
                <w:sz w:val="22"/>
                <w:szCs w:val="22"/>
              </w:rPr>
            </w:pPr>
            <w:r w:rsidRPr="003B062C">
              <w:rPr>
                <w:rFonts w:asciiTheme="majorHAnsi" w:hAnsiTheme="majorHAnsi"/>
                <w:b/>
                <w:bCs/>
                <w:sz w:val="22"/>
                <w:szCs w:val="22"/>
              </w:rPr>
              <w:t>Relationship to CEO</w:t>
            </w:r>
            <w:r w:rsidR="00C8024C" w:rsidRPr="003B062C">
              <w:rPr>
                <w:rFonts w:asciiTheme="majorHAnsi" w:hAnsiTheme="majorHAnsi"/>
                <w:b/>
                <w:bCs/>
                <w:sz w:val="22"/>
                <w:szCs w:val="22"/>
              </w:rPr>
              <w:t>s</w:t>
            </w:r>
          </w:p>
        </w:tc>
        <w:tc>
          <w:tcPr>
            <w:tcW w:w="1466" w:type="dxa"/>
            <w:shd w:val="clear" w:color="auto" w:fill="F2F2F2"/>
            <w:vAlign w:val="center"/>
          </w:tcPr>
          <w:p w:rsidR="003D172F" w:rsidRPr="003B062C" w:rsidRDefault="003D172F" w:rsidP="009316C4">
            <w:pPr>
              <w:jc w:val="center"/>
              <w:rPr>
                <w:rFonts w:asciiTheme="majorHAnsi" w:hAnsiTheme="majorHAnsi"/>
                <w:b/>
                <w:bCs/>
                <w:sz w:val="22"/>
                <w:szCs w:val="22"/>
              </w:rPr>
            </w:pPr>
            <w:r w:rsidRPr="003B062C">
              <w:rPr>
                <w:rFonts w:asciiTheme="majorHAnsi" w:hAnsiTheme="majorHAnsi"/>
                <w:b/>
                <w:bCs/>
                <w:sz w:val="22"/>
                <w:szCs w:val="22"/>
              </w:rPr>
              <w:t xml:space="preserve">Contribution </w:t>
            </w:r>
            <w:r w:rsidR="00C8024C" w:rsidRPr="003B062C">
              <w:rPr>
                <w:rFonts w:asciiTheme="majorHAnsi" w:hAnsiTheme="majorHAnsi"/>
                <w:b/>
                <w:bCs/>
                <w:sz w:val="22"/>
                <w:szCs w:val="22"/>
              </w:rPr>
              <w:t>to PLOs</w:t>
            </w:r>
          </w:p>
        </w:tc>
      </w:tr>
      <w:tr w:rsidR="006259D2" w:rsidRPr="003B062C" w:rsidTr="003B062C">
        <w:trPr>
          <w:trHeight w:val="548"/>
        </w:trPr>
        <w:tc>
          <w:tcPr>
            <w:tcW w:w="685" w:type="dxa"/>
            <w:shd w:val="clear" w:color="auto" w:fill="F2F2F2"/>
            <w:vAlign w:val="center"/>
          </w:tcPr>
          <w:p w:rsidR="006259D2" w:rsidRPr="003B062C" w:rsidRDefault="006259D2" w:rsidP="008A5694">
            <w:pPr>
              <w:pStyle w:val="ps1numbered"/>
              <w:numPr>
                <w:ilvl w:val="0"/>
                <w:numId w:val="0"/>
              </w:numPr>
              <w:rPr>
                <w:rFonts w:asciiTheme="majorHAnsi" w:hAnsiTheme="majorHAnsi"/>
                <w:b/>
                <w:bCs/>
              </w:rPr>
            </w:pPr>
            <w:r w:rsidRPr="003B062C">
              <w:rPr>
                <w:rFonts w:asciiTheme="majorHAnsi" w:hAnsiTheme="majorHAnsi"/>
                <w:b/>
                <w:bCs/>
              </w:rPr>
              <w:t>A</w:t>
            </w:r>
          </w:p>
        </w:tc>
        <w:tc>
          <w:tcPr>
            <w:tcW w:w="9421" w:type="dxa"/>
            <w:gridSpan w:val="3"/>
            <w:shd w:val="clear" w:color="auto" w:fill="auto"/>
            <w:vAlign w:val="center"/>
          </w:tcPr>
          <w:p w:rsidR="006259D2" w:rsidRPr="003B062C" w:rsidRDefault="006259D2" w:rsidP="008A5694">
            <w:pPr>
              <w:pStyle w:val="ps1Char"/>
              <w:rPr>
                <w:rFonts w:asciiTheme="majorHAnsi" w:hAnsiTheme="majorHAnsi"/>
                <w:b/>
                <w:bCs/>
              </w:rPr>
            </w:pPr>
            <w:r w:rsidRPr="003B062C">
              <w:rPr>
                <w:rFonts w:asciiTheme="majorHAnsi" w:hAnsiTheme="majorHAnsi"/>
                <w:b/>
                <w:bCs/>
              </w:rPr>
              <w:t>Knowledge and Understanding:</w:t>
            </w:r>
          </w:p>
        </w:tc>
      </w:tr>
      <w:tr w:rsidR="00BC4EBF" w:rsidRPr="003B062C" w:rsidTr="003B062C">
        <w:trPr>
          <w:trHeight w:val="697"/>
        </w:trPr>
        <w:tc>
          <w:tcPr>
            <w:tcW w:w="685" w:type="dxa"/>
            <w:shd w:val="clear" w:color="auto" w:fill="F2F2F2"/>
            <w:vAlign w:val="center"/>
          </w:tcPr>
          <w:p w:rsidR="00BC4EBF" w:rsidRPr="003B062C" w:rsidRDefault="00BC4EBF" w:rsidP="008A5694">
            <w:pPr>
              <w:pStyle w:val="ps1numbered"/>
              <w:numPr>
                <w:ilvl w:val="0"/>
                <w:numId w:val="0"/>
              </w:numPr>
              <w:rPr>
                <w:rFonts w:asciiTheme="majorHAnsi" w:hAnsiTheme="majorHAnsi"/>
              </w:rPr>
            </w:pPr>
            <w:r w:rsidRPr="003B062C">
              <w:rPr>
                <w:rFonts w:asciiTheme="majorHAnsi" w:hAnsiTheme="majorHAnsi"/>
              </w:rPr>
              <w:t>A1</w:t>
            </w:r>
          </w:p>
        </w:tc>
        <w:tc>
          <w:tcPr>
            <w:tcW w:w="6333" w:type="dxa"/>
            <w:shd w:val="clear" w:color="auto" w:fill="auto"/>
          </w:tcPr>
          <w:p w:rsidR="00BC4EBF" w:rsidRPr="003B062C" w:rsidRDefault="00BC4EBF" w:rsidP="00C33893">
            <w:pPr>
              <w:spacing w:after="160"/>
              <w:rPr>
                <w:rFonts w:asciiTheme="majorHAnsi" w:eastAsia="Calibri" w:hAnsiTheme="majorHAnsi" w:cs="Calibri Light"/>
                <w:sz w:val="22"/>
                <w:szCs w:val="22"/>
                <w:lang w:bidi="ar-JO"/>
              </w:rPr>
            </w:pPr>
            <w:r w:rsidRPr="003B062C">
              <w:rPr>
                <w:rFonts w:asciiTheme="majorHAnsi" w:eastAsia="Calibri" w:hAnsiTheme="majorHAnsi" w:cs="Calibri Light"/>
                <w:sz w:val="22"/>
                <w:szCs w:val="22"/>
                <w:lang w:bidi="ar-JO"/>
              </w:rPr>
              <w:t>To be able to talk about the value and significance of literature in general.</w:t>
            </w:r>
          </w:p>
        </w:tc>
        <w:tc>
          <w:tcPr>
            <w:tcW w:w="1622" w:type="dxa"/>
            <w:shd w:val="clear" w:color="auto" w:fill="auto"/>
            <w:vAlign w:val="center"/>
          </w:tcPr>
          <w:p w:rsidR="00BC4EBF" w:rsidRPr="003B062C" w:rsidRDefault="00BC4EBF" w:rsidP="00793011">
            <w:pPr>
              <w:pStyle w:val="ps1Char"/>
              <w:rPr>
                <w:rFonts w:asciiTheme="majorHAnsi" w:hAnsiTheme="majorHAnsi"/>
              </w:rPr>
            </w:pPr>
            <w:r w:rsidRPr="003B062C">
              <w:rPr>
                <w:rFonts w:asciiTheme="majorHAnsi" w:hAnsiTheme="majorHAnsi"/>
              </w:rPr>
              <w:t>CEO3</w:t>
            </w:r>
          </w:p>
        </w:tc>
        <w:tc>
          <w:tcPr>
            <w:tcW w:w="1466" w:type="dxa"/>
            <w:shd w:val="clear" w:color="auto" w:fill="auto"/>
            <w:vAlign w:val="center"/>
          </w:tcPr>
          <w:p w:rsidR="00BC4EBF" w:rsidRPr="003B062C" w:rsidRDefault="00BC4EBF" w:rsidP="00C33893">
            <w:pPr>
              <w:pStyle w:val="ps1Char"/>
              <w:rPr>
                <w:rFonts w:asciiTheme="majorHAnsi" w:hAnsiTheme="majorHAnsi"/>
              </w:rPr>
            </w:pPr>
            <w:r w:rsidRPr="003B062C">
              <w:rPr>
                <w:rFonts w:asciiTheme="majorHAnsi" w:hAnsiTheme="majorHAnsi"/>
              </w:rPr>
              <w:t>PLO2,4</w:t>
            </w:r>
          </w:p>
        </w:tc>
      </w:tr>
      <w:tr w:rsidR="00BC4EBF" w:rsidRPr="003B062C" w:rsidTr="003B062C">
        <w:trPr>
          <w:trHeight w:val="412"/>
        </w:trPr>
        <w:tc>
          <w:tcPr>
            <w:tcW w:w="685" w:type="dxa"/>
            <w:shd w:val="clear" w:color="auto" w:fill="F2F2F2"/>
            <w:vAlign w:val="center"/>
          </w:tcPr>
          <w:p w:rsidR="00BC4EBF" w:rsidRPr="003B062C" w:rsidRDefault="00BC4EBF" w:rsidP="00837576">
            <w:pPr>
              <w:pStyle w:val="ps1numbered"/>
              <w:numPr>
                <w:ilvl w:val="0"/>
                <w:numId w:val="0"/>
              </w:numPr>
              <w:rPr>
                <w:rFonts w:asciiTheme="majorHAnsi" w:hAnsiTheme="majorHAnsi"/>
                <w:b/>
                <w:bCs/>
              </w:rPr>
            </w:pPr>
            <w:r w:rsidRPr="003B062C">
              <w:rPr>
                <w:rFonts w:asciiTheme="majorHAnsi" w:hAnsiTheme="majorHAnsi"/>
                <w:b/>
                <w:bCs/>
              </w:rPr>
              <w:t>B</w:t>
            </w:r>
          </w:p>
        </w:tc>
        <w:tc>
          <w:tcPr>
            <w:tcW w:w="9421" w:type="dxa"/>
            <w:gridSpan w:val="3"/>
            <w:shd w:val="clear" w:color="auto" w:fill="auto"/>
            <w:vAlign w:val="center"/>
          </w:tcPr>
          <w:p w:rsidR="00BC4EBF" w:rsidRPr="003B062C" w:rsidRDefault="00BC4EBF" w:rsidP="008A5694">
            <w:pPr>
              <w:pStyle w:val="ps1Char"/>
              <w:rPr>
                <w:rFonts w:asciiTheme="majorHAnsi" w:hAnsiTheme="majorHAnsi"/>
                <w:b/>
                <w:bCs/>
              </w:rPr>
            </w:pPr>
            <w:r w:rsidRPr="003B062C">
              <w:rPr>
                <w:rFonts w:asciiTheme="majorHAnsi" w:hAnsiTheme="majorHAnsi"/>
                <w:b/>
                <w:bCs/>
              </w:rPr>
              <w:t>Intellectual skills:</w:t>
            </w:r>
          </w:p>
        </w:tc>
      </w:tr>
      <w:tr w:rsidR="00BC4EBF" w:rsidRPr="003B062C" w:rsidTr="003B062C">
        <w:trPr>
          <w:trHeight w:val="701"/>
        </w:trPr>
        <w:tc>
          <w:tcPr>
            <w:tcW w:w="685" w:type="dxa"/>
            <w:shd w:val="clear" w:color="auto" w:fill="F2F2F2"/>
            <w:vAlign w:val="center"/>
          </w:tcPr>
          <w:p w:rsidR="00BC4EBF" w:rsidRPr="003B062C" w:rsidRDefault="00BC4EBF" w:rsidP="00837576">
            <w:pPr>
              <w:pStyle w:val="ps1numbered"/>
              <w:numPr>
                <w:ilvl w:val="0"/>
                <w:numId w:val="0"/>
              </w:numPr>
              <w:rPr>
                <w:rFonts w:asciiTheme="majorHAnsi" w:hAnsiTheme="majorHAnsi"/>
              </w:rPr>
            </w:pPr>
            <w:r w:rsidRPr="003B062C">
              <w:rPr>
                <w:rFonts w:asciiTheme="majorHAnsi" w:hAnsiTheme="majorHAnsi"/>
              </w:rPr>
              <w:t>B1</w:t>
            </w:r>
          </w:p>
        </w:tc>
        <w:tc>
          <w:tcPr>
            <w:tcW w:w="6333" w:type="dxa"/>
            <w:shd w:val="clear" w:color="auto" w:fill="auto"/>
          </w:tcPr>
          <w:p w:rsidR="00BC4EBF" w:rsidRPr="003B062C" w:rsidRDefault="00BC4EBF" w:rsidP="00C33893">
            <w:pPr>
              <w:spacing w:after="160"/>
              <w:rPr>
                <w:rFonts w:asciiTheme="majorHAnsi" w:eastAsia="Calibri" w:hAnsiTheme="majorHAnsi" w:cs="Calibri Light"/>
                <w:sz w:val="22"/>
                <w:szCs w:val="22"/>
                <w:lang w:bidi="ar-JO"/>
              </w:rPr>
            </w:pPr>
            <w:r w:rsidRPr="003B062C">
              <w:rPr>
                <w:rFonts w:asciiTheme="majorHAnsi" w:eastAsia="Calibri" w:hAnsiTheme="majorHAnsi" w:cs="Calibri Light"/>
                <w:sz w:val="22"/>
                <w:szCs w:val="22"/>
                <w:lang w:bidi="ar-JO"/>
              </w:rPr>
              <w:t>To be able to recognize the immense message that literature communicates to people.</w:t>
            </w:r>
          </w:p>
        </w:tc>
        <w:tc>
          <w:tcPr>
            <w:tcW w:w="1622" w:type="dxa"/>
            <w:shd w:val="clear" w:color="auto" w:fill="auto"/>
            <w:vAlign w:val="center"/>
          </w:tcPr>
          <w:p w:rsidR="00BC4EBF" w:rsidRPr="003B062C" w:rsidRDefault="00BC4EBF" w:rsidP="00793011">
            <w:pPr>
              <w:pStyle w:val="ps1Char"/>
              <w:rPr>
                <w:rFonts w:asciiTheme="majorHAnsi" w:hAnsiTheme="majorHAnsi"/>
              </w:rPr>
            </w:pPr>
            <w:r w:rsidRPr="003B062C">
              <w:rPr>
                <w:rFonts w:asciiTheme="majorHAnsi" w:hAnsiTheme="majorHAnsi"/>
              </w:rPr>
              <w:t>CEO4</w:t>
            </w:r>
          </w:p>
        </w:tc>
        <w:tc>
          <w:tcPr>
            <w:tcW w:w="1466" w:type="dxa"/>
            <w:shd w:val="clear" w:color="auto" w:fill="auto"/>
            <w:vAlign w:val="center"/>
          </w:tcPr>
          <w:p w:rsidR="00BC4EBF" w:rsidRPr="003B062C" w:rsidRDefault="00BC4EBF" w:rsidP="00BC4EBF">
            <w:pPr>
              <w:pStyle w:val="ps1Char"/>
              <w:rPr>
                <w:rFonts w:asciiTheme="majorHAnsi" w:hAnsiTheme="majorHAnsi"/>
              </w:rPr>
            </w:pPr>
            <w:r w:rsidRPr="003B062C">
              <w:rPr>
                <w:rFonts w:asciiTheme="majorHAnsi" w:hAnsiTheme="majorHAnsi"/>
              </w:rPr>
              <w:t>PLO1,3</w:t>
            </w:r>
          </w:p>
        </w:tc>
      </w:tr>
      <w:tr w:rsidR="00BC4EBF" w:rsidRPr="003B062C" w:rsidTr="003B062C">
        <w:trPr>
          <w:trHeight w:val="274"/>
        </w:trPr>
        <w:tc>
          <w:tcPr>
            <w:tcW w:w="685" w:type="dxa"/>
            <w:shd w:val="clear" w:color="auto" w:fill="F2F2F2"/>
            <w:vAlign w:val="center"/>
          </w:tcPr>
          <w:p w:rsidR="00BC4EBF" w:rsidRPr="003B062C" w:rsidRDefault="00BC4EBF" w:rsidP="00837576">
            <w:pPr>
              <w:pStyle w:val="ps1numbered"/>
              <w:numPr>
                <w:ilvl w:val="0"/>
                <w:numId w:val="0"/>
              </w:numPr>
              <w:rPr>
                <w:rFonts w:asciiTheme="majorHAnsi" w:hAnsiTheme="majorHAnsi"/>
                <w:b/>
                <w:bCs/>
              </w:rPr>
            </w:pPr>
            <w:r w:rsidRPr="003B062C">
              <w:rPr>
                <w:rFonts w:asciiTheme="majorHAnsi" w:hAnsiTheme="majorHAnsi"/>
                <w:b/>
                <w:bCs/>
              </w:rPr>
              <w:t>C</w:t>
            </w:r>
          </w:p>
        </w:tc>
        <w:tc>
          <w:tcPr>
            <w:tcW w:w="9421" w:type="dxa"/>
            <w:gridSpan w:val="3"/>
            <w:shd w:val="clear" w:color="auto" w:fill="auto"/>
            <w:vAlign w:val="center"/>
          </w:tcPr>
          <w:p w:rsidR="00BC4EBF" w:rsidRPr="003B062C" w:rsidRDefault="00BC4EBF" w:rsidP="008A5694">
            <w:pPr>
              <w:pStyle w:val="ps1Char"/>
              <w:rPr>
                <w:rFonts w:asciiTheme="majorHAnsi" w:hAnsiTheme="majorHAnsi"/>
                <w:b/>
                <w:bCs/>
              </w:rPr>
            </w:pPr>
            <w:r w:rsidRPr="003B062C">
              <w:rPr>
                <w:rFonts w:asciiTheme="majorHAnsi" w:hAnsiTheme="majorHAnsi"/>
                <w:b/>
                <w:bCs/>
              </w:rPr>
              <w:t>Subject specific skills:</w:t>
            </w:r>
          </w:p>
        </w:tc>
      </w:tr>
      <w:tr w:rsidR="00BC4EBF" w:rsidRPr="003B062C" w:rsidTr="003B062C">
        <w:trPr>
          <w:trHeight w:val="690"/>
        </w:trPr>
        <w:tc>
          <w:tcPr>
            <w:tcW w:w="685" w:type="dxa"/>
            <w:shd w:val="clear" w:color="auto" w:fill="F2F2F2"/>
            <w:vAlign w:val="center"/>
          </w:tcPr>
          <w:p w:rsidR="00BC4EBF" w:rsidRPr="003B062C" w:rsidRDefault="00BC4EBF" w:rsidP="00837576">
            <w:pPr>
              <w:pStyle w:val="ps1numbered"/>
              <w:numPr>
                <w:ilvl w:val="0"/>
                <w:numId w:val="0"/>
              </w:numPr>
              <w:rPr>
                <w:rFonts w:asciiTheme="majorHAnsi" w:hAnsiTheme="majorHAnsi"/>
              </w:rPr>
            </w:pPr>
            <w:r w:rsidRPr="003B062C">
              <w:rPr>
                <w:rFonts w:asciiTheme="majorHAnsi" w:hAnsiTheme="majorHAnsi"/>
              </w:rPr>
              <w:t>C1</w:t>
            </w:r>
          </w:p>
        </w:tc>
        <w:tc>
          <w:tcPr>
            <w:tcW w:w="6333" w:type="dxa"/>
            <w:shd w:val="clear" w:color="auto" w:fill="auto"/>
          </w:tcPr>
          <w:p w:rsidR="00BC4EBF" w:rsidRPr="003B062C" w:rsidRDefault="00BC4EBF" w:rsidP="00C33893">
            <w:pPr>
              <w:spacing w:after="160"/>
              <w:rPr>
                <w:rFonts w:asciiTheme="majorHAnsi" w:eastAsia="Calibri" w:hAnsiTheme="majorHAnsi" w:cs="Calibri Light"/>
                <w:sz w:val="22"/>
                <w:szCs w:val="22"/>
                <w:lang w:bidi="ar-JO"/>
              </w:rPr>
            </w:pPr>
            <w:r w:rsidRPr="003B062C">
              <w:rPr>
                <w:rFonts w:asciiTheme="majorHAnsi" w:eastAsia="Calibri" w:hAnsiTheme="majorHAnsi" w:cs="Calibri Light"/>
                <w:sz w:val="22"/>
                <w:szCs w:val="22"/>
                <w:lang w:bidi="ar-JO"/>
              </w:rPr>
              <w:t>To be able to deal with multiple literary texts efficiently.</w:t>
            </w:r>
          </w:p>
        </w:tc>
        <w:tc>
          <w:tcPr>
            <w:tcW w:w="1622" w:type="dxa"/>
            <w:shd w:val="clear" w:color="auto" w:fill="auto"/>
            <w:vAlign w:val="center"/>
          </w:tcPr>
          <w:p w:rsidR="00BC4EBF" w:rsidRPr="003B062C" w:rsidRDefault="00BC4EBF" w:rsidP="00793011">
            <w:pPr>
              <w:pStyle w:val="ps1Char"/>
              <w:rPr>
                <w:rFonts w:asciiTheme="majorHAnsi" w:hAnsiTheme="majorHAnsi"/>
              </w:rPr>
            </w:pPr>
            <w:r w:rsidRPr="003B062C">
              <w:rPr>
                <w:rFonts w:asciiTheme="majorHAnsi" w:hAnsiTheme="majorHAnsi"/>
              </w:rPr>
              <w:t>CEO1</w:t>
            </w:r>
          </w:p>
        </w:tc>
        <w:tc>
          <w:tcPr>
            <w:tcW w:w="1466" w:type="dxa"/>
            <w:shd w:val="clear" w:color="auto" w:fill="auto"/>
            <w:vAlign w:val="center"/>
          </w:tcPr>
          <w:p w:rsidR="00BC4EBF" w:rsidRPr="003B062C" w:rsidRDefault="00BC4EBF" w:rsidP="008A5694">
            <w:pPr>
              <w:pStyle w:val="ps1Char"/>
              <w:rPr>
                <w:rFonts w:asciiTheme="majorHAnsi" w:hAnsiTheme="majorHAnsi"/>
              </w:rPr>
            </w:pPr>
            <w:r w:rsidRPr="003B062C">
              <w:rPr>
                <w:rFonts w:asciiTheme="majorHAnsi" w:hAnsiTheme="majorHAnsi"/>
              </w:rPr>
              <w:t>PLO7,8</w:t>
            </w:r>
          </w:p>
        </w:tc>
      </w:tr>
      <w:tr w:rsidR="00BC4EBF" w:rsidRPr="003B062C" w:rsidTr="00B461DD">
        <w:trPr>
          <w:trHeight w:val="406"/>
        </w:trPr>
        <w:tc>
          <w:tcPr>
            <w:tcW w:w="685" w:type="dxa"/>
            <w:shd w:val="clear" w:color="auto" w:fill="F2F2F2"/>
            <w:vAlign w:val="center"/>
          </w:tcPr>
          <w:p w:rsidR="00BC4EBF" w:rsidRPr="003B062C" w:rsidRDefault="00BC4EBF" w:rsidP="00837576">
            <w:pPr>
              <w:pStyle w:val="ps1numbered"/>
              <w:numPr>
                <w:ilvl w:val="0"/>
                <w:numId w:val="0"/>
              </w:numPr>
              <w:rPr>
                <w:rFonts w:asciiTheme="majorHAnsi" w:hAnsiTheme="majorHAnsi"/>
                <w:b/>
                <w:bCs/>
              </w:rPr>
            </w:pPr>
            <w:r w:rsidRPr="003B062C">
              <w:rPr>
                <w:rFonts w:asciiTheme="majorHAnsi" w:hAnsiTheme="majorHAnsi"/>
                <w:b/>
                <w:bCs/>
              </w:rPr>
              <w:t>D</w:t>
            </w:r>
          </w:p>
        </w:tc>
        <w:tc>
          <w:tcPr>
            <w:tcW w:w="9421" w:type="dxa"/>
            <w:gridSpan w:val="3"/>
            <w:shd w:val="clear" w:color="auto" w:fill="auto"/>
            <w:vAlign w:val="center"/>
          </w:tcPr>
          <w:p w:rsidR="00BC4EBF" w:rsidRPr="003B062C" w:rsidRDefault="00BC4EBF" w:rsidP="008A5694">
            <w:pPr>
              <w:pStyle w:val="ps1Char"/>
              <w:rPr>
                <w:rFonts w:asciiTheme="majorHAnsi" w:hAnsiTheme="majorHAnsi"/>
                <w:b/>
                <w:bCs/>
              </w:rPr>
            </w:pPr>
            <w:r w:rsidRPr="003B062C">
              <w:rPr>
                <w:rFonts w:asciiTheme="majorHAnsi" w:hAnsiTheme="majorHAnsi"/>
                <w:b/>
                <w:bCs/>
              </w:rPr>
              <w:t>Transferable skills:</w:t>
            </w:r>
          </w:p>
        </w:tc>
      </w:tr>
      <w:tr w:rsidR="00BC4EBF" w:rsidRPr="003B062C" w:rsidTr="00B461DD">
        <w:trPr>
          <w:trHeight w:val="192"/>
        </w:trPr>
        <w:tc>
          <w:tcPr>
            <w:tcW w:w="685" w:type="dxa"/>
            <w:shd w:val="clear" w:color="auto" w:fill="F2F2F2"/>
            <w:vAlign w:val="center"/>
          </w:tcPr>
          <w:p w:rsidR="00BC4EBF" w:rsidRPr="003B062C" w:rsidRDefault="00BC4EBF" w:rsidP="00837576">
            <w:pPr>
              <w:pStyle w:val="ps1numbered"/>
              <w:numPr>
                <w:ilvl w:val="0"/>
                <w:numId w:val="0"/>
              </w:numPr>
              <w:rPr>
                <w:rFonts w:asciiTheme="majorHAnsi" w:hAnsiTheme="majorHAnsi"/>
              </w:rPr>
            </w:pPr>
            <w:r w:rsidRPr="003B062C">
              <w:rPr>
                <w:rFonts w:asciiTheme="majorHAnsi" w:hAnsiTheme="majorHAnsi"/>
              </w:rPr>
              <w:t>D1</w:t>
            </w:r>
          </w:p>
        </w:tc>
        <w:tc>
          <w:tcPr>
            <w:tcW w:w="6333" w:type="dxa"/>
            <w:shd w:val="clear" w:color="auto" w:fill="auto"/>
            <w:vAlign w:val="center"/>
          </w:tcPr>
          <w:p w:rsidR="00BC4EBF" w:rsidRPr="003B062C" w:rsidRDefault="00BC4EBF" w:rsidP="008A5694">
            <w:pPr>
              <w:pStyle w:val="ps1Char"/>
              <w:rPr>
                <w:rFonts w:asciiTheme="majorHAnsi" w:hAnsiTheme="majorHAnsi"/>
              </w:rPr>
            </w:pPr>
            <w:r w:rsidRPr="003B062C">
              <w:rPr>
                <w:rFonts w:asciiTheme="majorHAnsi" w:eastAsia="Calibri" w:hAnsiTheme="majorHAnsi" w:cs="Calibri Light"/>
                <w:lang w:bidi="ar-JO"/>
              </w:rPr>
              <w:t xml:space="preserve"> To be able to write academic samples of work.</w:t>
            </w:r>
          </w:p>
        </w:tc>
        <w:tc>
          <w:tcPr>
            <w:tcW w:w="1622" w:type="dxa"/>
            <w:shd w:val="clear" w:color="auto" w:fill="auto"/>
            <w:vAlign w:val="center"/>
          </w:tcPr>
          <w:p w:rsidR="00BC4EBF" w:rsidRPr="003B062C" w:rsidRDefault="00BC4EBF" w:rsidP="00793011">
            <w:pPr>
              <w:pStyle w:val="ps1Char"/>
              <w:rPr>
                <w:rFonts w:asciiTheme="majorHAnsi" w:hAnsiTheme="majorHAnsi"/>
              </w:rPr>
            </w:pPr>
            <w:r w:rsidRPr="003B062C">
              <w:rPr>
                <w:rFonts w:asciiTheme="majorHAnsi" w:hAnsiTheme="majorHAnsi"/>
              </w:rPr>
              <w:t>CEO2</w:t>
            </w:r>
          </w:p>
        </w:tc>
        <w:tc>
          <w:tcPr>
            <w:tcW w:w="1466" w:type="dxa"/>
            <w:shd w:val="clear" w:color="auto" w:fill="auto"/>
            <w:vAlign w:val="center"/>
          </w:tcPr>
          <w:p w:rsidR="00BC4EBF" w:rsidRPr="003B062C" w:rsidRDefault="00BC4EBF" w:rsidP="00BC4EBF">
            <w:pPr>
              <w:pStyle w:val="ps1Char"/>
              <w:rPr>
                <w:rFonts w:asciiTheme="majorHAnsi" w:hAnsiTheme="majorHAnsi"/>
              </w:rPr>
            </w:pPr>
            <w:r w:rsidRPr="003B062C">
              <w:rPr>
                <w:rFonts w:asciiTheme="majorHAnsi" w:hAnsiTheme="majorHAnsi"/>
              </w:rPr>
              <w:t>PLO5,6</w:t>
            </w:r>
          </w:p>
        </w:tc>
      </w:tr>
    </w:tbl>
    <w:p w:rsidR="00E27632" w:rsidRPr="003B062C" w:rsidRDefault="00E27632" w:rsidP="00B32278">
      <w:pPr>
        <w:pStyle w:val="ps2"/>
        <w:spacing w:before="240" w:after="120" w:line="240" w:lineRule="auto"/>
        <w:rPr>
          <w:rFonts w:asciiTheme="majorHAnsi" w:hAnsiTheme="majorHAnsi"/>
          <w:sz w:val="22"/>
          <w:szCs w:val="22"/>
        </w:rPr>
      </w:pPr>
    </w:p>
    <w:p w:rsidR="00B32278" w:rsidRPr="003B062C" w:rsidRDefault="00B32278" w:rsidP="00E27632">
      <w:pPr>
        <w:pStyle w:val="ps2"/>
        <w:spacing w:before="240" w:after="120" w:line="240" w:lineRule="auto"/>
        <w:rPr>
          <w:rFonts w:asciiTheme="majorHAnsi" w:hAnsiTheme="majorHAnsi"/>
          <w:sz w:val="22"/>
          <w:szCs w:val="22"/>
        </w:rPr>
      </w:pPr>
      <w:r w:rsidRPr="003B062C">
        <w:rPr>
          <w:rFonts w:asciiTheme="majorHAnsi" w:hAnsiTheme="majorHAnsi"/>
          <w:sz w:val="22"/>
          <w:szCs w:val="22"/>
        </w:rPr>
        <w:t>Topic Outline and Schedule: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83"/>
        <w:gridCol w:w="1095"/>
        <w:gridCol w:w="2628"/>
      </w:tblGrid>
      <w:tr w:rsidR="001D1E9F" w:rsidRPr="003B062C" w:rsidTr="001D1E9F">
        <w:trPr>
          <w:trHeight w:val="516"/>
        </w:trPr>
        <w:tc>
          <w:tcPr>
            <w:tcW w:w="3158" w:type="pct"/>
            <w:shd w:val="clear" w:color="auto" w:fill="F2F2F2"/>
            <w:vAlign w:val="center"/>
          </w:tcPr>
          <w:p w:rsidR="001D1E9F" w:rsidRPr="003B062C" w:rsidRDefault="001D1E9F" w:rsidP="001B0E21">
            <w:pPr>
              <w:tabs>
                <w:tab w:val="right" w:pos="6840"/>
              </w:tabs>
              <w:rPr>
                <w:rFonts w:asciiTheme="majorHAnsi" w:hAnsiTheme="majorHAnsi"/>
                <w:b/>
                <w:bCs/>
                <w:color w:val="000000"/>
                <w:sz w:val="22"/>
                <w:szCs w:val="22"/>
                <w:lang w:bidi="ar-JO"/>
              </w:rPr>
            </w:pPr>
            <w:r w:rsidRPr="003B062C">
              <w:rPr>
                <w:rFonts w:asciiTheme="majorHAnsi" w:hAnsiTheme="majorHAnsi"/>
                <w:b/>
                <w:bCs/>
                <w:color w:val="000000"/>
                <w:sz w:val="22"/>
                <w:szCs w:val="22"/>
                <w:lang w:bidi="ar-JO"/>
              </w:rPr>
              <w:t>Topic</w:t>
            </w:r>
          </w:p>
        </w:tc>
        <w:tc>
          <w:tcPr>
            <w:tcW w:w="542" w:type="pct"/>
            <w:shd w:val="clear" w:color="auto" w:fill="F2F2F2"/>
            <w:vAlign w:val="center"/>
          </w:tcPr>
          <w:p w:rsidR="001D1E9F" w:rsidRPr="003B062C" w:rsidRDefault="001D1E9F" w:rsidP="00EE0CDE">
            <w:pPr>
              <w:tabs>
                <w:tab w:val="right" w:pos="6840"/>
              </w:tabs>
              <w:jc w:val="center"/>
              <w:rPr>
                <w:rFonts w:asciiTheme="majorHAnsi" w:hAnsiTheme="majorHAnsi"/>
                <w:b/>
                <w:bCs/>
                <w:color w:val="000000"/>
                <w:sz w:val="22"/>
                <w:szCs w:val="22"/>
                <w:lang w:bidi="ar-JO"/>
              </w:rPr>
            </w:pPr>
            <w:r w:rsidRPr="003B062C">
              <w:rPr>
                <w:rFonts w:asciiTheme="majorHAnsi" w:hAnsiTheme="majorHAnsi"/>
                <w:b/>
                <w:bCs/>
                <w:color w:val="000000"/>
                <w:sz w:val="22"/>
                <w:szCs w:val="22"/>
                <w:lang w:bidi="ar-JO"/>
              </w:rPr>
              <w:t>Weeks</w:t>
            </w:r>
          </w:p>
        </w:tc>
        <w:tc>
          <w:tcPr>
            <w:tcW w:w="1300" w:type="pct"/>
            <w:shd w:val="clear" w:color="auto" w:fill="F2F2F2"/>
            <w:vAlign w:val="center"/>
          </w:tcPr>
          <w:p w:rsidR="001D1E9F" w:rsidRPr="003B062C" w:rsidRDefault="001D1E9F" w:rsidP="00EE0CDE">
            <w:pPr>
              <w:tabs>
                <w:tab w:val="right" w:pos="6840"/>
              </w:tabs>
              <w:jc w:val="center"/>
              <w:rPr>
                <w:rFonts w:asciiTheme="majorHAnsi" w:hAnsiTheme="majorHAnsi"/>
                <w:b/>
                <w:bCs/>
                <w:color w:val="000000"/>
                <w:sz w:val="22"/>
                <w:szCs w:val="22"/>
                <w:lang w:bidi="ar-JO"/>
              </w:rPr>
            </w:pPr>
            <w:r w:rsidRPr="003B062C">
              <w:rPr>
                <w:rFonts w:asciiTheme="majorHAnsi" w:hAnsiTheme="majorHAnsi"/>
                <w:b/>
                <w:bCs/>
                <w:color w:val="000000"/>
                <w:sz w:val="22"/>
                <w:szCs w:val="22"/>
                <w:lang w:bidi="ar-JO"/>
              </w:rPr>
              <w:t>Achieved ILOs</w:t>
            </w:r>
          </w:p>
        </w:tc>
      </w:tr>
      <w:tr w:rsidR="00E25B21" w:rsidRPr="003B062C" w:rsidTr="00C33893">
        <w:trPr>
          <w:trHeight w:val="367"/>
        </w:trPr>
        <w:tc>
          <w:tcPr>
            <w:tcW w:w="3158" w:type="pct"/>
            <w:shd w:val="clear" w:color="auto" w:fill="auto"/>
            <w:vAlign w:val="center"/>
          </w:tcPr>
          <w:p w:rsidR="00E25B21" w:rsidRPr="003B062C" w:rsidRDefault="00E25B21" w:rsidP="00793011">
            <w:pPr>
              <w:spacing w:line="360" w:lineRule="auto"/>
              <w:rPr>
                <w:rFonts w:asciiTheme="majorHAnsi" w:hAnsiTheme="majorHAnsi"/>
                <w:sz w:val="22"/>
                <w:szCs w:val="22"/>
              </w:rPr>
            </w:pPr>
            <w:r w:rsidRPr="003B062C">
              <w:rPr>
                <w:rFonts w:asciiTheme="majorHAnsi" w:hAnsiTheme="majorHAnsi"/>
                <w:sz w:val="22"/>
                <w:szCs w:val="22"/>
              </w:rPr>
              <w:lastRenderedPageBreak/>
              <w:t>Fiction: Types of fiction, the Novel</w:t>
            </w:r>
          </w:p>
        </w:tc>
        <w:tc>
          <w:tcPr>
            <w:tcW w:w="542" w:type="pct"/>
            <w:shd w:val="clear" w:color="auto" w:fill="auto"/>
            <w:vAlign w:val="center"/>
          </w:tcPr>
          <w:p w:rsidR="00E25B21" w:rsidRPr="003B062C" w:rsidRDefault="00E25B21" w:rsidP="004434B1">
            <w:pPr>
              <w:pStyle w:val="ps1numbered"/>
              <w:numPr>
                <w:ilvl w:val="0"/>
                <w:numId w:val="0"/>
              </w:numPr>
              <w:ind w:left="360"/>
              <w:rPr>
                <w:rFonts w:asciiTheme="majorHAnsi" w:hAnsiTheme="majorHAnsi"/>
              </w:rPr>
            </w:pPr>
            <w:r w:rsidRPr="003B062C">
              <w:rPr>
                <w:rFonts w:asciiTheme="majorHAnsi" w:hAnsiTheme="majorHAnsi"/>
              </w:rPr>
              <w:t>1</w:t>
            </w:r>
          </w:p>
        </w:tc>
        <w:tc>
          <w:tcPr>
            <w:tcW w:w="1300" w:type="pct"/>
            <w:shd w:val="clear" w:color="auto" w:fill="auto"/>
            <w:vAlign w:val="center"/>
          </w:tcPr>
          <w:p w:rsidR="00E25B21" w:rsidRPr="003B062C" w:rsidRDefault="00BC4EBF" w:rsidP="00BC4EBF">
            <w:pPr>
              <w:jc w:val="center"/>
              <w:rPr>
                <w:rFonts w:asciiTheme="majorHAnsi" w:hAnsiTheme="majorHAnsi"/>
                <w:sz w:val="22"/>
                <w:szCs w:val="22"/>
                <w:lang w:bidi="ar-JO"/>
              </w:rPr>
            </w:pPr>
            <w:r w:rsidRPr="003B062C">
              <w:rPr>
                <w:rFonts w:asciiTheme="majorHAnsi" w:hAnsiTheme="majorHAnsi"/>
                <w:sz w:val="22"/>
                <w:szCs w:val="22"/>
                <w:lang w:bidi="ar-JO"/>
              </w:rPr>
              <w:t>B1,</w:t>
            </w:r>
          </w:p>
        </w:tc>
      </w:tr>
      <w:tr w:rsidR="00E25B21" w:rsidRPr="003B062C" w:rsidTr="00C33893">
        <w:trPr>
          <w:trHeight w:val="414"/>
        </w:trPr>
        <w:tc>
          <w:tcPr>
            <w:tcW w:w="3158" w:type="pct"/>
            <w:shd w:val="clear" w:color="auto" w:fill="auto"/>
            <w:vAlign w:val="center"/>
          </w:tcPr>
          <w:p w:rsidR="00E25B21" w:rsidRPr="003B062C" w:rsidRDefault="00E25B21" w:rsidP="00793011">
            <w:pPr>
              <w:spacing w:line="360" w:lineRule="auto"/>
              <w:rPr>
                <w:rFonts w:asciiTheme="majorHAnsi" w:hAnsiTheme="majorHAnsi"/>
                <w:sz w:val="22"/>
                <w:szCs w:val="22"/>
              </w:rPr>
            </w:pPr>
            <w:r w:rsidRPr="003B062C">
              <w:rPr>
                <w:rFonts w:asciiTheme="majorHAnsi" w:hAnsiTheme="majorHAnsi"/>
                <w:sz w:val="22"/>
                <w:szCs w:val="22"/>
              </w:rPr>
              <w:t>Elements of the novel</w:t>
            </w:r>
          </w:p>
        </w:tc>
        <w:tc>
          <w:tcPr>
            <w:tcW w:w="542" w:type="pct"/>
            <w:shd w:val="clear" w:color="auto" w:fill="auto"/>
            <w:vAlign w:val="center"/>
          </w:tcPr>
          <w:p w:rsidR="00E25B21" w:rsidRPr="003B062C" w:rsidRDefault="00E25B21" w:rsidP="004434B1">
            <w:pPr>
              <w:pStyle w:val="ps1numbered"/>
              <w:numPr>
                <w:ilvl w:val="0"/>
                <w:numId w:val="0"/>
              </w:numPr>
              <w:ind w:left="360"/>
              <w:rPr>
                <w:rFonts w:asciiTheme="majorHAnsi" w:hAnsiTheme="majorHAnsi"/>
              </w:rPr>
            </w:pPr>
            <w:r w:rsidRPr="003B062C">
              <w:rPr>
                <w:rFonts w:asciiTheme="majorHAnsi" w:hAnsiTheme="majorHAnsi"/>
              </w:rPr>
              <w:t>2</w:t>
            </w:r>
          </w:p>
        </w:tc>
        <w:tc>
          <w:tcPr>
            <w:tcW w:w="1300" w:type="pct"/>
            <w:shd w:val="clear" w:color="auto" w:fill="auto"/>
            <w:vAlign w:val="center"/>
          </w:tcPr>
          <w:p w:rsidR="00E25B21" w:rsidRPr="003B062C" w:rsidRDefault="00BC4EBF" w:rsidP="00BC4EBF">
            <w:pPr>
              <w:tabs>
                <w:tab w:val="right" w:pos="6840"/>
              </w:tabs>
              <w:jc w:val="center"/>
              <w:rPr>
                <w:rFonts w:asciiTheme="majorHAnsi" w:hAnsiTheme="majorHAnsi"/>
                <w:sz w:val="22"/>
                <w:szCs w:val="22"/>
                <w:lang w:bidi="ar-JO"/>
              </w:rPr>
            </w:pPr>
            <w:r w:rsidRPr="003B062C">
              <w:rPr>
                <w:rFonts w:asciiTheme="majorHAnsi" w:hAnsiTheme="majorHAnsi"/>
                <w:sz w:val="22"/>
                <w:szCs w:val="22"/>
                <w:lang w:bidi="ar-JO"/>
              </w:rPr>
              <w:t>A1, B1</w:t>
            </w:r>
          </w:p>
        </w:tc>
      </w:tr>
      <w:tr w:rsidR="00E25B21" w:rsidRPr="003B062C" w:rsidTr="00C33893">
        <w:trPr>
          <w:trHeight w:val="278"/>
        </w:trPr>
        <w:tc>
          <w:tcPr>
            <w:tcW w:w="3158" w:type="pct"/>
            <w:shd w:val="clear" w:color="auto" w:fill="auto"/>
            <w:vAlign w:val="center"/>
          </w:tcPr>
          <w:p w:rsidR="00E25B21" w:rsidRPr="003B062C" w:rsidRDefault="00E25B21" w:rsidP="00793011">
            <w:pPr>
              <w:spacing w:line="360" w:lineRule="auto"/>
              <w:rPr>
                <w:rFonts w:asciiTheme="majorHAnsi" w:hAnsiTheme="majorHAnsi"/>
                <w:sz w:val="22"/>
                <w:szCs w:val="22"/>
              </w:rPr>
            </w:pPr>
            <w:r w:rsidRPr="003B062C">
              <w:rPr>
                <w:rFonts w:asciiTheme="majorHAnsi" w:hAnsiTheme="majorHAnsi"/>
                <w:sz w:val="22"/>
                <w:szCs w:val="22"/>
              </w:rPr>
              <w:t>The Short Story</w:t>
            </w:r>
          </w:p>
        </w:tc>
        <w:tc>
          <w:tcPr>
            <w:tcW w:w="542" w:type="pct"/>
            <w:shd w:val="clear" w:color="auto" w:fill="auto"/>
            <w:vAlign w:val="center"/>
          </w:tcPr>
          <w:p w:rsidR="00E25B21" w:rsidRPr="003B062C" w:rsidRDefault="00E25B21" w:rsidP="004434B1">
            <w:pPr>
              <w:pStyle w:val="ps1numbered"/>
              <w:numPr>
                <w:ilvl w:val="0"/>
                <w:numId w:val="0"/>
              </w:numPr>
              <w:ind w:left="360"/>
              <w:rPr>
                <w:rFonts w:asciiTheme="majorHAnsi" w:hAnsiTheme="majorHAnsi"/>
              </w:rPr>
            </w:pPr>
            <w:r w:rsidRPr="003B062C">
              <w:rPr>
                <w:rFonts w:asciiTheme="majorHAnsi" w:hAnsiTheme="majorHAnsi"/>
              </w:rPr>
              <w:t>3</w:t>
            </w:r>
          </w:p>
        </w:tc>
        <w:tc>
          <w:tcPr>
            <w:tcW w:w="1300" w:type="pct"/>
            <w:shd w:val="clear" w:color="auto" w:fill="auto"/>
            <w:vAlign w:val="center"/>
          </w:tcPr>
          <w:p w:rsidR="00E25B21" w:rsidRPr="003B062C" w:rsidRDefault="00BC4EBF" w:rsidP="001D1E9F">
            <w:pPr>
              <w:jc w:val="center"/>
              <w:rPr>
                <w:rFonts w:asciiTheme="majorHAnsi" w:hAnsiTheme="majorHAnsi"/>
                <w:sz w:val="22"/>
                <w:szCs w:val="22"/>
              </w:rPr>
            </w:pPr>
            <w:r w:rsidRPr="003B062C">
              <w:rPr>
                <w:rFonts w:asciiTheme="majorHAnsi" w:hAnsiTheme="majorHAnsi"/>
                <w:sz w:val="22"/>
                <w:szCs w:val="22"/>
                <w:lang w:bidi="ar-JO"/>
              </w:rPr>
              <w:t>C1</w:t>
            </w:r>
          </w:p>
        </w:tc>
      </w:tr>
      <w:tr w:rsidR="00E25B21" w:rsidRPr="003B062C" w:rsidTr="00C33893">
        <w:trPr>
          <w:trHeight w:val="516"/>
        </w:trPr>
        <w:tc>
          <w:tcPr>
            <w:tcW w:w="3158" w:type="pct"/>
            <w:shd w:val="clear" w:color="auto" w:fill="auto"/>
            <w:vAlign w:val="center"/>
          </w:tcPr>
          <w:p w:rsidR="00E25B21" w:rsidRPr="003B062C" w:rsidRDefault="00E25B21" w:rsidP="00793011">
            <w:pPr>
              <w:spacing w:line="360" w:lineRule="auto"/>
              <w:rPr>
                <w:rFonts w:asciiTheme="majorHAnsi" w:hAnsiTheme="majorHAnsi"/>
                <w:sz w:val="22"/>
                <w:szCs w:val="22"/>
              </w:rPr>
            </w:pPr>
            <w:r w:rsidRPr="003B062C">
              <w:rPr>
                <w:rFonts w:asciiTheme="majorHAnsi" w:hAnsiTheme="majorHAnsi"/>
                <w:sz w:val="22"/>
                <w:szCs w:val="22"/>
              </w:rPr>
              <w:t>Oscar Wilde's "The Happy Prince"</w:t>
            </w:r>
          </w:p>
        </w:tc>
        <w:tc>
          <w:tcPr>
            <w:tcW w:w="542" w:type="pct"/>
            <w:shd w:val="clear" w:color="auto" w:fill="auto"/>
            <w:vAlign w:val="center"/>
          </w:tcPr>
          <w:p w:rsidR="00E25B21" w:rsidRPr="003B062C" w:rsidRDefault="00E25B21" w:rsidP="004434B1">
            <w:pPr>
              <w:pStyle w:val="ps1numbered"/>
              <w:numPr>
                <w:ilvl w:val="0"/>
                <w:numId w:val="0"/>
              </w:numPr>
              <w:ind w:left="360"/>
              <w:rPr>
                <w:rFonts w:asciiTheme="majorHAnsi" w:hAnsiTheme="majorHAnsi"/>
              </w:rPr>
            </w:pPr>
            <w:r w:rsidRPr="003B062C">
              <w:rPr>
                <w:rFonts w:asciiTheme="majorHAnsi" w:hAnsiTheme="majorHAnsi"/>
              </w:rPr>
              <w:t>4</w:t>
            </w:r>
          </w:p>
        </w:tc>
        <w:tc>
          <w:tcPr>
            <w:tcW w:w="1300" w:type="pct"/>
            <w:shd w:val="clear" w:color="auto" w:fill="auto"/>
            <w:vAlign w:val="center"/>
          </w:tcPr>
          <w:p w:rsidR="00E25B21" w:rsidRPr="003B062C" w:rsidRDefault="00BC4EBF" w:rsidP="001D1E9F">
            <w:pPr>
              <w:jc w:val="center"/>
              <w:rPr>
                <w:rFonts w:asciiTheme="majorHAnsi" w:hAnsiTheme="majorHAnsi"/>
                <w:sz w:val="22"/>
                <w:szCs w:val="22"/>
              </w:rPr>
            </w:pPr>
            <w:r w:rsidRPr="003B062C">
              <w:rPr>
                <w:rFonts w:asciiTheme="majorHAnsi" w:hAnsiTheme="majorHAnsi"/>
                <w:sz w:val="22"/>
                <w:szCs w:val="22"/>
              </w:rPr>
              <w:t>A1</w:t>
            </w:r>
          </w:p>
        </w:tc>
      </w:tr>
      <w:tr w:rsidR="00BC4EBF" w:rsidRPr="003B062C" w:rsidTr="00BC4EBF">
        <w:trPr>
          <w:trHeight w:val="516"/>
        </w:trPr>
        <w:tc>
          <w:tcPr>
            <w:tcW w:w="3158" w:type="pct"/>
            <w:tcBorders>
              <w:bottom w:val="single" w:sz="4" w:space="0" w:color="auto"/>
            </w:tcBorders>
            <w:shd w:val="clear" w:color="auto" w:fill="auto"/>
            <w:vAlign w:val="center"/>
          </w:tcPr>
          <w:p w:rsidR="00BC4EBF" w:rsidRPr="003B062C" w:rsidRDefault="00BC4EBF" w:rsidP="00793011">
            <w:pPr>
              <w:spacing w:line="360" w:lineRule="auto"/>
              <w:rPr>
                <w:rFonts w:asciiTheme="majorHAnsi" w:hAnsiTheme="majorHAnsi"/>
                <w:sz w:val="22"/>
                <w:szCs w:val="22"/>
              </w:rPr>
            </w:pPr>
            <w:r w:rsidRPr="003B062C">
              <w:rPr>
                <w:rFonts w:asciiTheme="majorHAnsi" w:hAnsiTheme="majorHAnsi"/>
                <w:sz w:val="22"/>
                <w:szCs w:val="22"/>
              </w:rPr>
              <w:t>Guy De Maupassant: "The Necklace"</w:t>
            </w:r>
          </w:p>
        </w:tc>
        <w:tc>
          <w:tcPr>
            <w:tcW w:w="542" w:type="pct"/>
            <w:tcBorders>
              <w:bottom w:val="single" w:sz="4" w:space="0" w:color="auto"/>
            </w:tcBorders>
            <w:shd w:val="clear" w:color="auto" w:fill="auto"/>
            <w:vAlign w:val="center"/>
          </w:tcPr>
          <w:p w:rsidR="00BC4EBF" w:rsidRPr="003B062C" w:rsidRDefault="00BC4EBF" w:rsidP="004434B1">
            <w:pPr>
              <w:pStyle w:val="ps1numbered"/>
              <w:numPr>
                <w:ilvl w:val="0"/>
                <w:numId w:val="0"/>
              </w:numPr>
              <w:ind w:left="360"/>
              <w:rPr>
                <w:rFonts w:asciiTheme="majorHAnsi" w:hAnsiTheme="majorHAnsi"/>
              </w:rPr>
            </w:pPr>
            <w:r w:rsidRPr="003B062C">
              <w:rPr>
                <w:rFonts w:asciiTheme="majorHAnsi" w:hAnsiTheme="majorHAnsi"/>
              </w:rPr>
              <w:t>5</w:t>
            </w:r>
          </w:p>
        </w:tc>
        <w:tc>
          <w:tcPr>
            <w:tcW w:w="1300" w:type="pct"/>
            <w:tcBorders>
              <w:bottom w:val="single" w:sz="4" w:space="0" w:color="auto"/>
            </w:tcBorders>
            <w:shd w:val="clear" w:color="auto" w:fill="auto"/>
            <w:vAlign w:val="center"/>
          </w:tcPr>
          <w:p w:rsidR="00BC4EBF" w:rsidRPr="003B062C" w:rsidRDefault="00BC4EBF" w:rsidP="00BC4EBF">
            <w:pPr>
              <w:jc w:val="center"/>
              <w:rPr>
                <w:rFonts w:asciiTheme="majorHAnsi" w:hAnsiTheme="majorHAnsi"/>
                <w:sz w:val="22"/>
                <w:szCs w:val="22"/>
                <w:lang w:bidi="ar-JO"/>
              </w:rPr>
            </w:pPr>
            <w:r w:rsidRPr="003B062C">
              <w:rPr>
                <w:rFonts w:asciiTheme="majorHAnsi" w:hAnsiTheme="majorHAnsi"/>
                <w:sz w:val="22"/>
                <w:szCs w:val="22"/>
                <w:lang w:bidi="ar-JO"/>
              </w:rPr>
              <w:t>D1</w:t>
            </w:r>
          </w:p>
        </w:tc>
      </w:tr>
      <w:tr w:rsidR="00BC4EBF" w:rsidRPr="003B062C" w:rsidTr="003B062C">
        <w:trPr>
          <w:trHeight w:val="458"/>
        </w:trPr>
        <w:tc>
          <w:tcPr>
            <w:tcW w:w="3158" w:type="pct"/>
            <w:shd w:val="pct12" w:color="auto" w:fill="auto"/>
            <w:vAlign w:val="center"/>
          </w:tcPr>
          <w:p w:rsidR="00BC4EBF" w:rsidRPr="003B062C" w:rsidRDefault="00BC4EBF" w:rsidP="00793011">
            <w:pPr>
              <w:spacing w:line="360" w:lineRule="auto"/>
              <w:rPr>
                <w:rFonts w:asciiTheme="majorHAnsi" w:hAnsiTheme="majorHAnsi"/>
                <w:sz w:val="22"/>
                <w:szCs w:val="22"/>
              </w:rPr>
            </w:pPr>
            <w:r w:rsidRPr="003B062C">
              <w:rPr>
                <w:rFonts w:asciiTheme="majorHAnsi" w:hAnsiTheme="majorHAnsi"/>
                <w:b/>
                <w:bCs/>
                <w:i/>
                <w:iCs/>
                <w:sz w:val="22"/>
                <w:szCs w:val="22"/>
              </w:rPr>
              <w:t>1st. Exam</w:t>
            </w:r>
          </w:p>
        </w:tc>
        <w:tc>
          <w:tcPr>
            <w:tcW w:w="542" w:type="pct"/>
            <w:shd w:val="pct12" w:color="auto" w:fill="auto"/>
            <w:vAlign w:val="center"/>
          </w:tcPr>
          <w:p w:rsidR="00BC4EBF" w:rsidRPr="003B062C" w:rsidRDefault="00BC4EBF" w:rsidP="004434B1">
            <w:pPr>
              <w:pStyle w:val="ps1numbered"/>
              <w:numPr>
                <w:ilvl w:val="0"/>
                <w:numId w:val="0"/>
              </w:numPr>
              <w:ind w:left="360"/>
              <w:rPr>
                <w:rFonts w:asciiTheme="majorHAnsi" w:hAnsiTheme="majorHAnsi"/>
              </w:rPr>
            </w:pPr>
            <w:r w:rsidRPr="003B062C">
              <w:rPr>
                <w:rFonts w:asciiTheme="majorHAnsi" w:hAnsiTheme="majorHAnsi"/>
              </w:rPr>
              <w:t>6</w:t>
            </w:r>
          </w:p>
        </w:tc>
        <w:tc>
          <w:tcPr>
            <w:tcW w:w="1300" w:type="pct"/>
            <w:shd w:val="pct12" w:color="auto" w:fill="auto"/>
            <w:vAlign w:val="center"/>
          </w:tcPr>
          <w:p w:rsidR="00BC4EBF" w:rsidRPr="003B062C" w:rsidRDefault="00BC4EBF" w:rsidP="00C33893">
            <w:pPr>
              <w:tabs>
                <w:tab w:val="right" w:pos="6840"/>
              </w:tabs>
              <w:jc w:val="center"/>
              <w:rPr>
                <w:rFonts w:asciiTheme="majorHAnsi" w:hAnsiTheme="majorHAnsi"/>
                <w:sz w:val="22"/>
                <w:szCs w:val="22"/>
                <w:lang w:bidi="ar-JO"/>
              </w:rPr>
            </w:pPr>
          </w:p>
        </w:tc>
      </w:tr>
      <w:tr w:rsidR="00BC4EBF" w:rsidRPr="003B062C" w:rsidTr="00C33893">
        <w:trPr>
          <w:trHeight w:val="516"/>
        </w:trPr>
        <w:tc>
          <w:tcPr>
            <w:tcW w:w="3158" w:type="pct"/>
            <w:shd w:val="clear" w:color="auto" w:fill="auto"/>
            <w:vAlign w:val="center"/>
          </w:tcPr>
          <w:p w:rsidR="00BC4EBF" w:rsidRPr="003B062C" w:rsidRDefault="00BC4EBF" w:rsidP="00793011">
            <w:pPr>
              <w:spacing w:line="360" w:lineRule="auto"/>
              <w:rPr>
                <w:rFonts w:asciiTheme="majorHAnsi" w:hAnsiTheme="majorHAnsi"/>
                <w:sz w:val="22"/>
                <w:szCs w:val="22"/>
              </w:rPr>
            </w:pPr>
            <w:r w:rsidRPr="003B062C">
              <w:rPr>
                <w:rFonts w:asciiTheme="majorHAnsi" w:hAnsiTheme="majorHAnsi"/>
                <w:sz w:val="22"/>
                <w:szCs w:val="22"/>
              </w:rPr>
              <w:t>Drama: Elements of Drama, the Unities</w:t>
            </w:r>
          </w:p>
        </w:tc>
        <w:tc>
          <w:tcPr>
            <w:tcW w:w="542" w:type="pct"/>
            <w:shd w:val="clear" w:color="auto" w:fill="auto"/>
            <w:vAlign w:val="center"/>
          </w:tcPr>
          <w:p w:rsidR="00BC4EBF" w:rsidRPr="003B062C" w:rsidRDefault="00BC4EBF" w:rsidP="004434B1">
            <w:pPr>
              <w:pStyle w:val="ps1numbered"/>
              <w:numPr>
                <w:ilvl w:val="0"/>
                <w:numId w:val="0"/>
              </w:numPr>
              <w:ind w:left="360"/>
              <w:rPr>
                <w:rFonts w:asciiTheme="majorHAnsi" w:hAnsiTheme="majorHAnsi"/>
              </w:rPr>
            </w:pPr>
            <w:r w:rsidRPr="003B062C">
              <w:rPr>
                <w:rFonts w:asciiTheme="majorHAnsi" w:hAnsiTheme="majorHAnsi"/>
              </w:rPr>
              <w:t>7</w:t>
            </w:r>
          </w:p>
        </w:tc>
        <w:tc>
          <w:tcPr>
            <w:tcW w:w="1300" w:type="pct"/>
            <w:shd w:val="clear" w:color="auto" w:fill="auto"/>
            <w:vAlign w:val="center"/>
          </w:tcPr>
          <w:p w:rsidR="00BC4EBF" w:rsidRPr="003B062C" w:rsidRDefault="00BC4EBF" w:rsidP="00C33893">
            <w:pPr>
              <w:jc w:val="center"/>
              <w:rPr>
                <w:rFonts w:asciiTheme="majorHAnsi" w:hAnsiTheme="majorHAnsi"/>
                <w:sz w:val="22"/>
                <w:szCs w:val="22"/>
              </w:rPr>
            </w:pPr>
            <w:r w:rsidRPr="003B062C">
              <w:rPr>
                <w:rFonts w:asciiTheme="majorHAnsi" w:hAnsiTheme="majorHAnsi"/>
                <w:sz w:val="22"/>
                <w:szCs w:val="22"/>
                <w:lang w:bidi="ar-JO"/>
              </w:rPr>
              <w:t>C1</w:t>
            </w:r>
          </w:p>
        </w:tc>
      </w:tr>
      <w:tr w:rsidR="00BC4EBF" w:rsidRPr="003B062C" w:rsidTr="00C33893">
        <w:trPr>
          <w:trHeight w:val="516"/>
        </w:trPr>
        <w:tc>
          <w:tcPr>
            <w:tcW w:w="3158" w:type="pct"/>
            <w:shd w:val="clear" w:color="auto" w:fill="auto"/>
            <w:vAlign w:val="center"/>
          </w:tcPr>
          <w:p w:rsidR="00BC4EBF" w:rsidRPr="003B062C" w:rsidRDefault="00BC4EBF" w:rsidP="00793011">
            <w:pPr>
              <w:spacing w:line="360" w:lineRule="auto"/>
              <w:rPr>
                <w:rFonts w:asciiTheme="majorHAnsi" w:hAnsiTheme="majorHAnsi"/>
                <w:sz w:val="22"/>
                <w:szCs w:val="22"/>
              </w:rPr>
            </w:pPr>
            <w:r w:rsidRPr="003B062C">
              <w:rPr>
                <w:rFonts w:asciiTheme="majorHAnsi" w:hAnsiTheme="majorHAnsi"/>
                <w:sz w:val="22"/>
                <w:szCs w:val="22"/>
              </w:rPr>
              <w:t>Types of Drama: Tragedy, comedy and melodrama.</w:t>
            </w:r>
          </w:p>
        </w:tc>
        <w:tc>
          <w:tcPr>
            <w:tcW w:w="542" w:type="pct"/>
            <w:shd w:val="clear" w:color="auto" w:fill="auto"/>
            <w:vAlign w:val="center"/>
          </w:tcPr>
          <w:p w:rsidR="00BC4EBF" w:rsidRPr="003B062C" w:rsidRDefault="00BC4EBF" w:rsidP="004434B1">
            <w:pPr>
              <w:pStyle w:val="ps1numbered"/>
              <w:numPr>
                <w:ilvl w:val="0"/>
                <w:numId w:val="0"/>
              </w:numPr>
              <w:ind w:left="360"/>
              <w:rPr>
                <w:rFonts w:asciiTheme="majorHAnsi" w:hAnsiTheme="majorHAnsi"/>
              </w:rPr>
            </w:pPr>
            <w:r w:rsidRPr="003B062C">
              <w:rPr>
                <w:rFonts w:asciiTheme="majorHAnsi" w:hAnsiTheme="majorHAnsi"/>
              </w:rPr>
              <w:t>8</w:t>
            </w:r>
          </w:p>
        </w:tc>
        <w:tc>
          <w:tcPr>
            <w:tcW w:w="1300" w:type="pct"/>
            <w:shd w:val="clear" w:color="auto" w:fill="auto"/>
            <w:vAlign w:val="center"/>
          </w:tcPr>
          <w:p w:rsidR="00BC4EBF" w:rsidRPr="003B062C" w:rsidRDefault="00BC4EBF" w:rsidP="00C33893">
            <w:pPr>
              <w:jc w:val="center"/>
              <w:rPr>
                <w:rFonts w:asciiTheme="majorHAnsi" w:hAnsiTheme="majorHAnsi"/>
                <w:sz w:val="22"/>
                <w:szCs w:val="22"/>
              </w:rPr>
            </w:pPr>
            <w:r w:rsidRPr="003B062C">
              <w:rPr>
                <w:rFonts w:asciiTheme="majorHAnsi" w:hAnsiTheme="majorHAnsi"/>
                <w:sz w:val="22"/>
                <w:szCs w:val="22"/>
              </w:rPr>
              <w:t>A1</w:t>
            </w:r>
            <w:r w:rsidRPr="003B062C">
              <w:rPr>
                <w:rFonts w:asciiTheme="majorHAnsi" w:hAnsiTheme="majorHAnsi"/>
                <w:sz w:val="22"/>
                <w:szCs w:val="22"/>
                <w:lang w:bidi="ar-JO"/>
              </w:rPr>
              <w:t>, B1</w:t>
            </w:r>
          </w:p>
        </w:tc>
      </w:tr>
      <w:tr w:rsidR="00BC4EBF" w:rsidRPr="003B062C" w:rsidTr="00BC4EBF">
        <w:trPr>
          <w:trHeight w:val="516"/>
        </w:trPr>
        <w:tc>
          <w:tcPr>
            <w:tcW w:w="3158" w:type="pct"/>
            <w:tcBorders>
              <w:bottom w:val="single" w:sz="4" w:space="0" w:color="auto"/>
            </w:tcBorders>
            <w:shd w:val="clear" w:color="auto" w:fill="auto"/>
            <w:vAlign w:val="center"/>
          </w:tcPr>
          <w:p w:rsidR="00BC4EBF" w:rsidRPr="003B062C" w:rsidRDefault="00BC4EBF" w:rsidP="00793011">
            <w:pPr>
              <w:spacing w:line="360" w:lineRule="auto"/>
              <w:rPr>
                <w:rFonts w:asciiTheme="majorHAnsi" w:hAnsiTheme="majorHAnsi"/>
                <w:b/>
                <w:bCs/>
                <w:i/>
                <w:iCs/>
                <w:sz w:val="22"/>
                <w:szCs w:val="22"/>
              </w:rPr>
            </w:pPr>
            <w:r w:rsidRPr="003B062C">
              <w:rPr>
                <w:rFonts w:asciiTheme="majorHAnsi" w:hAnsiTheme="majorHAnsi"/>
                <w:sz w:val="22"/>
                <w:szCs w:val="22"/>
              </w:rPr>
              <w:t xml:space="preserve">John Millington Synge's </w:t>
            </w:r>
            <w:r w:rsidRPr="003B062C">
              <w:rPr>
                <w:rFonts w:asciiTheme="majorHAnsi" w:hAnsiTheme="majorHAnsi"/>
                <w:i/>
                <w:iCs/>
                <w:sz w:val="22"/>
                <w:szCs w:val="22"/>
              </w:rPr>
              <w:t>Riders to the Sea</w:t>
            </w:r>
            <w:r w:rsidRPr="003B062C">
              <w:rPr>
                <w:rFonts w:asciiTheme="majorHAnsi" w:hAnsiTheme="majorHAnsi"/>
                <w:b/>
                <w:bCs/>
                <w:sz w:val="22"/>
                <w:szCs w:val="22"/>
                <w:lang w:bidi="ar-JO"/>
              </w:rPr>
              <w:t>: Reading and Analysis</w:t>
            </w:r>
          </w:p>
        </w:tc>
        <w:tc>
          <w:tcPr>
            <w:tcW w:w="542" w:type="pct"/>
            <w:tcBorders>
              <w:bottom w:val="single" w:sz="4" w:space="0" w:color="auto"/>
            </w:tcBorders>
            <w:shd w:val="clear" w:color="auto" w:fill="auto"/>
            <w:vAlign w:val="center"/>
          </w:tcPr>
          <w:p w:rsidR="00BC4EBF" w:rsidRPr="003B062C" w:rsidRDefault="00BC4EBF" w:rsidP="004434B1">
            <w:pPr>
              <w:pStyle w:val="ps1numbered"/>
              <w:numPr>
                <w:ilvl w:val="0"/>
                <w:numId w:val="0"/>
              </w:numPr>
              <w:ind w:left="360"/>
              <w:rPr>
                <w:rFonts w:asciiTheme="majorHAnsi" w:hAnsiTheme="majorHAnsi"/>
              </w:rPr>
            </w:pPr>
            <w:r w:rsidRPr="003B062C">
              <w:rPr>
                <w:rFonts w:asciiTheme="majorHAnsi" w:hAnsiTheme="majorHAnsi"/>
              </w:rPr>
              <w:t>9</w:t>
            </w:r>
          </w:p>
        </w:tc>
        <w:tc>
          <w:tcPr>
            <w:tcW w:w="1300" w:type="pct"/>
            <w:tcBorders>
              <w:bottom w:val="single" w:sz="4" w:space="0" w:color="auto"/>
            </w:tcBorders>
            <w:shd w:val="clear" w:color="auto" w:fill="auto"/>
            <w:vAlign w:val="center"/>
          </w:tcPr>
          <w:p w:rsidR="00BC4EBF" w:rsidRPr="003B062C" w:rsidRDefault="00BC4EBF" w:rsidP="00C33893">
            <w:pPr>
              <w:tabs>
                <w:tab w:val="right" w:pos="6840"/>
              </w:tabs>
              <w:jc w:val="center"/>
              <w:rPr>
                <w:rFonts w:asciiTheme="majorHAnsi" w:hAnsiTheme="majorHAnsi"/>
                <w:sz w:val="22"/>
                <w:szCs w:val="22"/>
                <w:lang w:bidi="ar-JO"/>
              </w:rPr>
            </w:pPr>
            <w:r w:rsidRPr="003B062C">
              <w:rPr>
                <w:rFonts w:asciiTheme="majorHAnsi" w:hAnsiTheme="majorHAnsi"/>
                <w:sz w:val="22"/>
                <w:szCs w:val="22"/>
                <w:lang w:bidi="ar-JO"/>
              </w:rPr>
              <w:t>D1</w:t>
            </w:r>
          </w:p>
        </w:tc>
      </w:tr>
      <w:tr w:rsidR="00BC4EBF" w:rsidRPr="003B062C" w:rsidTr="003B062C">
        <w:trPr>
          <w:trHeight w:val="392"/>
        </w:trPr>
        <w:tc>
          <w:tcPr>
            <w:tcW w:w="3158" w:type="pct"/>
            <w:shd w:val="pct12" w:color="auto" w:fill="auto"/>
            <w:vAlign w:val="center"/>
          </w:tcPr>
          <w:p w:rsidR="00BC4EBF" w:rsidRPr="003B062C" w:rsidRDefault="00BC4EBF" w:rsidP="00793011">
            <w:pPr>
              <w:spacing w:line="360" w:lineRule="auto"/>
              <w:rPr>
                <w:rFonts w:asciiTheme="majorHAnsi" w:hAnsiTheme="majorHAnsi"/>
                <w:b/>
                <w:bCs/>
                <w:i/>
                <w:iCs/>
                <w:sz w:val="22"/>
                <w:szCs w:val="22"/>
              </w:rPr>
            </w:pPr>
            <w:r w:rsidRPr="003B062C">
              <w:rPr>
                <w:rFonts w:asciiTheme="majorHAnsi" w:hAnsiTheme="majorHAnsi"/>
                <w:b/>
                <w:bCs/>
                <w:i/>
                <w:iCs/>
                <w:sz w:val="22"/>
                <w:szCs w:val="22"/>
              </w:rPr>
              <w:t>2nd. Exam</w:t>
            </w:r>
          </w:p>
        </w:tc>
        <w:tc>
          <w:tcPr>
            <w:tcW w:w="542" w:type="pct"/>
            <w:shd w:val="pct12" w:color="auto" w:fill="auto"/>
            <w:vAlign w:val="center"/>
          </w:tcPr>
          <w:p w:rsidR="00BC4EBF" w:rsidRPr="003B062C" w:rsidRDefault="00BC4EBF" w:rsidP="004434B1">
            <w:pPr>
              <w:pStyle w:val="ps1numbered"/>
              <w:numPr>
                <w:ilvl w:val="0"/>
                <w:numId w:val="0"/>
              </w:numPr>
              <w:ind w:left="360"/>
              <w:rPr>
                <w:rFonts w:asciiTheme="majorHAnsi" w:hAnsiTheme="majorHAnsi"/>
                <w:b/>
                <w:bCs/>
                <w:i/>
                <w:iCs/>
                <w:lang w:val="en-GB"/>
              </w:rPr>
            </w:pPr>
            <w:r w:rsidRPr="003B062C">
              <w:rPr>
                <w:rFonts w:asciiTheme="majorHAnsi" w:hAnsiTheme="majorHAnsi"/>
                <w:b/>
                <w:bCs/>
                <w:i/>
                <w:iCs/>
                <w:lang w:val="en-GB"/>
              </w:rPr>
              <w:t>10</w:t>
            </w:r>
          </w:p>
        </w:tc>
        <w:tc>
          <w:tcPr>
            <w:tcW w:w="1300" w:type="pct"/>
            <w:shd w:val="pct12" w:color="auto" w:fill="auto"/>
            <w:vAlign w:val="center"/>
          </w:tcPr>
          <w:p w:rsidR="00BC4EBF" w:rsidRPr="003B062C" w:rsidRDefault="00BC4EBF" w:rsidP="00C33893">
            <w:pPr>
              <w:jc w:val="center"/>
              <w:rPr>
                <w:rFonts w:asciiTheme="majorHAnsi" w:hAnsiTheme="majorHAnsi"/>
                <w:b/>
                <w:bCs/>
                <w:i/>
                <w:iCs/>
                <w:sz w:val="22"/>
                <w:szCs w:val="22"/>
              </w:rPr>
            </w:pPr>
          </w:p>
        </w:tc>
      </w:tr>
      <w:tr w:rsidR="00BC4EBF" w:rsidRPr="003B062C" w:rsidTr="00C33893">
        <w:trPr>
          <w:trHeight w:val="516"/>
        </w:trPr>
        <w:tc>
          <w:tcPr>
            <w:tcW w:w="3158" w:type="pct"/>
            <w:shd w:val="clear" w:color="auto" w:fill="auto"/>
            <w:vAlign w:val="center"/>
          </w:tcPr>
          <w:p w:rsidR="00BC4EBF" w:rsidRPr="003B062C" w:rsidRDefault="00BC4EBF" w:rsidP="00793011">
            <w:pPr>
              <w:spacing w:line="360" w:lineRule="auto"/>
              <w:rPr>
                <w:rFonts w:asciiTheme="majorHAnsi" w:hAnsiTheme="majorHAnsi"/>
                <w:sz w:val="22"/>
                <w:szCs w:val="22"/>
              </w:rPr>
            </w:pPr>
            <w:r w:rsidRPr="003B062C">
              <w:rPr>
                <w:rFonts w:asciiTheme="majorHAnsi" w:hAnsiTheme="majorHAnsi"/>
                <w:sz w:val="22"/>
                <w:szCs w:val="22"/>
              </w:rPr>
              <w:t>Poetry Definitions: Poetic Terms</w:t>
            </w:r>
          </w:p>
        </w:tc>
        <w:tc>
          <w:tcPr>
            <w:tcW w:w="542" w:type="pct"/>
            <w:shd w:val="clear" w:color="auto" w:fill="auto"/>
            <w:vAlign w:val="center"/>
          </w:tcPr>
          <w:p w:rsidR="00BC4EBF" w:rsidRPr="003B062C" w:rsidRDefault="00BC4EBF" w:rsidP="004434B1">
            <w:pPr>
              <w:pStyle w:val="ps1numbered"/>
              <w:numPr>
                <w:ilvl w:val="0"/>
                <w:numId w:val="0"/>
              </w:numPr>
              <w:ind w:left="360"/>
              <w:rPr>
                <w:rFonts w:asciiTheme="majorHAnsi" w:hAnsiTheme="majorHAnsi"/>
              </w:rPr>
            </w:pPr>
            <w:r w:rsidRPr="003B062C">
              <w:rPr>
                <w:rFonts w:asciiTheme="majorHAnsi" w:hAnsiTheme="majorHAnsi"/>
              </w:rPr>
              <w:t>11</w:t>
            </w:r>
          </w:p>
        </w:tc>
        <w:tc>
          <w:tcPr>
            <w:tcW w:w="1300" w:type="pct"/>
            <w:shd w:val="clear" w:color="auto" w:fill="auto"/>
            <w:vAlign w:val="center"/>
          </w:tcPr>
          <w:p w:rsidR="00BC4EBF" w:rsidRPr="003B062C" w:rsidRDefault="00BC4EBF" w:rsidP="00C33893">
            <w:pPr>
              <w:tabs>
                <w:tab w:val="right" w:pos="6840"/>
              </w:tabs>
              <w:jc w:val="center"/>
              <w:rPr>
                <w:rFonts w:asciiTheme="majorHAnsi" w:hAnsiTheme="majorHAnsi"/>
                <w:sz w:val="22"/>
                <w:szCs w:val="22"/>
                <w:lang w:bidi="ar-JO"/>
              </w:rPr>
            </w:pPr>
            <w:r w:rsidRPr="003B062C">
              <w:rPr>
                <w:rFonts w:asciiTheme="majorHAnsi" w:hAnsiTheme="majorHAnsi"/>
                <w:sz w:val="22"/>
                <w:szCs w:val="22"/>
                <w:lang w:bidi="ar-JO"/>
              </w:rPr>
              <w:t>B1</w:t>
            </w:r>
          </w:p>
        </w:tc>
      </w:tr>
      <w:tr w:rsidR="00BC4EBF" w:rsidRPr="003B062C" w:rsidTr="00C33893">
        <w:trPr>
          <w:trHeight w:val="516"/>
        </w:trPr>
        <w:tc>
          <w:tcPr>
            <w:tcW w:w="3158" w:type="pct"/>
            <w:shd w:val="clear" w:color="auto" w:fill="auto"/>
            <w:vAlign w:val="center"/>
          </w:tcPr>
          <w:p w:rsidR="00BC4EBF" w:rsidRPr="003B062C" w:rsidRDefault="00BC4EBF" w:rsidP="00793011">
            <w:pPr>
              <w:spacing w:line="360" w:lineRule="auto"/>
              <w:rPr>
                <w:rFonts w:asciiTheme="majorHAnsi" w:hAnsiTheme="majorHAnsi"/>
                <w:sz w:val="22"/>
                <w:szCs w:val="22"/>
              </w:rPr>
            </w:pPr>
            <w:r w:rsidRPr="003B062C">
              <w:rPr>
                <w:rFonts w:asciiTheme="majorHAnsi" w:hAnsiTheme="majorHAnsi"/>
                <w:sz w:val="22"/>
                <w:szCs w:val="22"/>
              </w:rPr>
              <w:t>Analysis of some poems: Shakespeare' Sonnet 18</w:t>
            </w:r>
          </w:p>
        </w:tc>
        <w:tc>
          <w:tcPr>
            <w:tcW w:w="542" w:type="pct"/>
            <w:shd w:val="clear" w:color="auto" w:fill="auto"/>
            <w:vAlign w:val="center"/>
          </w:tcPr>
          <w:p w:rsidR="00BC4EBF" w:rsidRPr="003B062C" w:rsidRDefault="00BC4EBF" w:rsidP="004434B1">
            <w:pPr>
              <w:pStyle w:val="ps1numbered"/>
              <w:numPr>
                <w:ilvl w:val="0"/>
                <w:numId w:val="0"/>
              </w:numPr>
              <w:ind w:left="360"/>
              <w:rPr>
                <w:rFonts w:asciiTheme="majorHAnsi" w:hAnsiTheme="majorHAnsi"/>
              </w:rPr>
            </w:pPr>
            <w:r w:rsidRPr="003B062C">
              <w:rPr>
                <w:rFonts w:asciiTheme="majorHAnsi" w:hAnsiTheme="majorHAnsi"/>
              </w:rPr>
              <w:t>12</w:t>
            </w:r>
          </w:p>
        </w:tc>
        <w:tc>
          <w:tcPr>
            <w:tcW w:w="1300" w:type="pct"/>
            <w:shd w:val="clear" w:color="auto" w:fill="auto"/>
            <w:vAlign w:val="center"/>
          </w:tcPr>
          <w:p w:rsidR="00BC4EBF" w:rsidRPr="003B062C" w:rsidRDefault="00BC4EBF" w:rsidP="00BC4EBF">
            <w:pPr>
              <w:jc w:val="center"/>
              <w:rPr>
                <w:rFonts w:asciiTheme="majorHAnsi" w:hAnsiTheme="majorHAnsi"/>
                <w:sz w:val="22"/>
                <w:szCs w:val="22"/>
              </w:rPr>
            </w:pPr>
            <w:r w:rsidRPr="003B062C">
              <w:rPr>
                <w:rFonts w:asciiTheme="majorHAnsi" w:hAnsiTheme="majorHAnsi"/>
                <w:sz w:val="22"/>
                <w:szCs w:val="22"/>
                <w:lang w:bidi="ar-JO"/>
              </w:rPr>
              <w:t>A1, B1</w:t>
            </w:r>
          </w:p>
        </w:tc>
      </w:tr>
      <w:tr w:rsidR="00BC4EBF" w:rsidRPr="003B062C" w:rsidTr="00C33893">
        <w:trPr>
          <w:trHeight w:val="516"/>
        </w:trPr>
        <w:tc>
          <w:tcPr>
            <w:tcW w:w="3158" w:type="pct"/>
            <w:shd w:val="clear" w:color="auto" w:fill="auto"/>
            <w:vAlign w:val="center"/>
          </w:tcPr>
          <w:p w:rsidR="00BC4EBF" w:rsidRPr="003B062C" w:rsidRDefault="00BC4EBF" w:rsidP="00793011">
            <w:pPr>
              <w:rPr>
                <w:rFonts w:asciiTheme="majorHAnsi" w:hAnsiTheme="majorHAnsi"/>
                <w:b/>
                <w:bCs/>
                <w:sz w:val="22"/>
                <w:szCs w:val="22"/>
                <w:lang w:bidi="ar-JO"/>
              </w:rPr>
            </w:pPr>
            <w:r w:rsidRPr="003B062C">
              <w:rPr>
                <w:rFonts w:asciiTheme="majorHAnsi" w:hAnsiTheme="majorHAnsi"/>
                <w:b/>
                <w:bCs/>
                <w:sz w:val="22"/>
                <w:szCs w:val="22"/>
                <w:lang w:bidi="ar-JO"/>
              </w:rPr>
              <w:t>Analysis of some poems</w:t>
            </w:r>
            <w:r w:rsidRPr="003B062C">
              <w:rPr>
                <w:rFonts w:asciiTheme="majorHAnsi" w:hAnsiTheme="majorHAnsi"/>
                <w:sz w:val="22"/>
                <w:szCs w:val="22"/>
              </w:rPr>
              <w:t>: Blake, Wordsworth, Frost</w:t>
            </w:r>
          </w:p>
        </w:tc>
        <w:tc>
          <w:tcPr>
            <w:tcW w:w="542" w:type="pct"/>
            <w:shd w:val="clear" w:color="auto" w:fill="auto"/>
            <w:vAlign w:val="center"/>
          </w:tcPr>
          <w:p w:rsidR="00BC4EBF" w:rsidRPr="003B062C" w:rsidRDefault="00BC4EBF" w:rsidP="004434B1">
            <w:pPr>
              <w:pStyle w:val="ps1numbered"/>
              <w:numPr>
                <w:ilvl w:val="0"/>
                <w:numId w:val="0"/>
              </w:numPr>
              <w:ind w:left="360"/>
              <w:rPr>
                <w:rFonts w:asciiTheme="majorHAnsi" w:hAnsiTheme="majorHAnsi"/>
              </w:rPr>
            </w:pPr>
            <w:r w:rsidRPr="003B062C">
              <w:rPr>
                <w:rFonts w:asciiTheme="majorHAnsi" w:hAnsiTheme="majorHAnsi"/>
              </w:rPr>
              <w:t>13</w:t>
            </w:r>
          </w:p>
        </w:tc>
        <w:tc>
          <w:tcPr>
            <w:tcW w:w="1300" w:type="pct"/>
            <w:shd w:val="clear" w:color="auto" w:fill="auto"/>
            <w:vAlign w:val="center"/>
          </w:tcPr>
          <w:p w:rsidR="00BC4EBF" w:rsidRPr="003B062C" w:rsidRDefault="00BC4EBF" w:rsidP="00C33893">
            <w:pPr>
              <w:jc w:val="center"/>
              <w:rPr>
                <w:rFonts w:asciiTheme="majorHAnsi" w:hAnsiTheme="majorHAnsi"/>
                <w:sz w:val="22"/>
                <w:szCs w:val="22"/>
              </w:rPr>
            </w:pPr>
            <w:r w:rsidRPr="003B062C">
              <w:rPr>
                <w:rFonts w:asciiTheme="majorHAnsi" w:hAnsiTheme="majorHAnsi"/>
                <w:sz w:val="22"/>
                <w:szCs w:val="22"/>
              </w:rPr>
              <w:t>A1</w:t>
            </w:r>
          </w:p>
        </w:tc>
      </w:tr>
      <w:tr w:rsidR="00BC4EBF" w:rsidRPr="003B062C" w:rsidTr="00C33893">
        <w:trPr>
          <w:trHeight w:val="359"/>
        </w:trPr>
        <w:tc>
          <w:tcPr>
            <w:tcW w:w="3158" w:type="pct"/>
            <w:shd w:val="clear" w:color="auto" w:fill="auto"/>
            <w:vAlign w:val="center"/>
          </w:tcPr>
          <w:p w:rsidR="00BC4EBF" w:rsidRPr="003B062C" w:rsidRDefault="00BC4EBF" w:rsidP="00793011">
            <w:pPr>
              <w:rPr>
                <w:rFonts w:asciiTheme="majorHAnsi" w:hAnsiTheme="majorHAnsi"/>
                <w:b/>
                <w:bCs/>
                <w:sz w:val="22"/>
                <w:szCs w:val="22"/>
                <w:lang w:bidi="ar-JO"/>
              </w:rPr>
            </w:pPr>
            <w:r w:rsidRPr="003B062C">
              <w:rPr>
                <w:rFonts w:asciiTheme="majorHAnsi" w:hAnsiTheme="majorHAnsi"/>
                <w:sz w:val="22"/>
                <w:szCs w:val="22"/>
              </w:rPr>
              <w:t>Analysis of some poems: Yeats, and others</w:t>
            </w:r>
          </w:p>
        </w:tc>
        <w:tc>
          <w:tcPr>
            <w:tcW w:w="542" w:type="pct"/>
            <w:shd w:val="clear" w:color="auto" w:fill="auto"/>
            <w:vAlign w:val="center"/>
          </w:tcPr>
          <w:p w:rsidR="00BC4EBF" w:rsidRPr="003B062C" w:rsidRDefault="00BC4EBF" w:rsidP="004434B1">
            <w:pPr>
              <w:pStyle w:val="ps1numbered"/>
              <w:numPr>
                <w:ilvl w:val="0"/>
                <w:numId w:val="0"/>
              </w:numPr>
              <w:ind w:left="360"/>
              <w:rPr>
                <w:rFonts w:asciiTheme="majorHAnsi" w:hAnsiTheme="majorHAnsi"/>
              </w:rPr>
            </w:pPr>
            <w:r w:rsidRPr="003B062C">
              <w:rPr>
                <w:rFonts w:asciiTheme="majorHAnsi" w:hAnsiTheme="majorHAnsi"/>
              </w:rPr>
              <w:t>14</w:t>
            </w:r>
          </w:p>
        </w:tc>
        <w:tc>
          <w:tcPr>
            <w:tcW w:w="1300" w:type="pct"/>
            <w:shd w:val="clear" w:color="auto" w:fill="auto"/>
            <w:vAlign w:val="center"/>
          </w:tcPr>
          <w:p w:rsidR="00BC4EBF" w:rsidRPr="003B062C" w:rsidRDefault="00BC4EBF" w:rsidP="00C33893">
            <w:pPr>
              <w:jc w:val="center"/>
              <w:rPr>
                <w:rFonts w:asciiTheme="majorHAnsi" w:hAnsiTheme="majorHAnsi"/>
                <w:sz w:val="22"/>
                <w:szCs w:val="22"/>
                <w:lang w:bidi="ar-JO"/>
              </w:rPr>
            </w:pPr>
            <w:r w:rsidRPr="003B062C">
              <w:rPr>
                <w:rFonts w:asciiTheme="majorHAnsi" w:hAnsiTheme="majorHAnsi"/>
                <w:sz w:val="22"/>
                <w:szCs w:val="22"/>
                <w:lang w:bidi="ar-JO"/>
              </w:rPr>
              <w:t>D1</w:t>
            </w:r>
          </w:p>
        </w:tc>
      </w:tr>
      <w:tr w:rsidR="00BC4EBF" w:rsidRPr="003B062C" w:rsidTr="00BC4EBF">
        <w:trPr>
          <w:trHeight w:val="253"/>
        </w:trPr>
        <w:tc>
          <w:tcPr>
            <w:tcW w:w="3158" w:type="pct"/>
            <w:tcBorders>
              <w:bottom w:val="single" w:sz="4" w:space="0" w:color="auto"/>
            </w:tcBorders>
            <w:shd w:val="clear" w:color="auto" w:fill="auto"/>
          </w:tcPr>
          <w:p w:rsidR="00BC4EBF" w:rsidRPr="003B062C" w:rsidRDefault="00BC4EBF" w:rsidP="00793011">
            <w:pPr>
              <w:pStyle w:val="BodyText"/>
              <w:ind w:right="32"/>
              <w:jc w:val="left"/>
              <w:rPr>
                <w:rFonts w:asciiTheme="majorHAnsi" w:hAnsiTheme="majorHAnsi"/>
                <w:color w:val="000000" w:themeColor="text1"/>
                <w:sz w:val="22"/>
                <w:szCs w:val="22"/>
              </w:rPr>
            </w:pPr>
            <w:r w:rsidRPr="003B062C">
              <w:rPr>
                <w:rFonts w:asciiTheme="majorHAnsi" w:hAnsiTheme="majorHAnsi"/>
                <w:b/>
                <w:bCs/>
                <w:i/>
                <w:iCs/>
                <w:sz w:val="22"/>
                <w:szCs w:val="22"/>
              </w:rPr>
              <w:t>Review of the material of the course</w:t>
            </w:r>
          </w:p>
        </w:tc>
        <w:tc>
          <w:tcPr>
            <w:tcW w:w="542" w:type="pct"/>
            <w:tcBorders>
              <w:bottom w:val="single" w:sz="4" w:space="0" w:color="auto"/>
            </w:tcBorders>
            <w:shd w:val="clear" w:color="auto" w:fill="auto"/>
            <w:vAlign w:val="center"/>
          </w:tcPr>
          <w:p w:rsidR="00BC4EBF" w:rsidRPr="003B062C" w:rsidRDefault="00BC4EBF" w:rsidP="004434B1">
            <w:pPr>
              <w:pStyle w:val="ps1numbered"/>
              <w:numPr>
                <w:ilvl w:val="0"/>
                <w:numId w:val="0"/>
              </w:numPr>
              <w:ind w:left="360"/>
              <w:rPr>
                <w:rFonts w:asciiTheme="majorHAnsi" w:hAnsiTheme="majorHAnsi"/>
              </w:rPr>
            </w:pPr>
            <w:r w:rsidRPr="003B062C">
              <w:rPr>
                <w:rFonts w:asciiTheme="majorHAnsi" w:hAnsiTheme="majorHAnsi"/>
              </w:rPr>
              <w:t>15</w:t>
            </w:r>
          </w:p>
        </w:tc>
        <w:tc>
          <w:tcPr>
            <w:tcW w:w="1300" w:type="pct"/>
            <w:tcBorders>
              <w:bottom w:val="single" w:sz="4" w:space="0" w:color="auto"/>
            </w:tcBorders>
            <w:shd w:val="clear" w:color="auto" w:fill="auto"/>
            <w:vAlign w:val="center"/>
          </w:tcPr>
          <w:p w:rsidR="00BC4EBF" w:rsidRPr="003B062C" w:rsidRDefault="00BC4EBF" w:rsidP="00C33893">
            <w:pPr>
              <w:jc w:val="center"/>
              <w:rPr>
                <w:rFonts w:asciiTheme="majorHAnsi" w:hAnsiTheme="majorHAnsi"/>
                <w:sz w:val="22"/>
                <w:szCs w:val="22"/>
                <w:lang w:bidi="ar-JO"/>
              </w:rPr>
            </w:pPr>
            <w:r w:rsidRPr="003B062C">
              <w:rPr>
                <w:rFonts w:asciiTheme="majorHAnsi" w:hAnsiTheme="majorHAnsi"/>
                <w:sz w:val="22"/>
                <w:szCs w:val="22"/>
                <w:lang w:bidi="ar-JO"/>
              </w:rPr>
              <w:t>C1</w:t>
            </w:r>
          </w:p>
        </w:tc>
      </w:tr>
      <w:tr w:rsidR="00BC4EBF" w:rsidRPr="003B062C" w:rsidTr="003B062C">
        <w:trPr>
          <w:trHeight w:val="417"/>
        </w:trPr>
        <w:tc>
          <w:tcPr>
            <w:tcW w:w="3158" w:type="pct"/>
            <w:shd w:val="pct12" w:color="auto" w:fill="auto"/>
          </w:tcPr>
          <w:p w:rsidR="00BC4EBF" w:rsidRPr="003B062C" w:rsidRDefault="00BC4EBF" w:rsidP="001B0E21">
            <w:pPr>
              <w:tabs>
                <w:tab w:val="right" w:pos="6840"/>
              </w:tabs>
              <w:rPr>
                <w:rFonts w:asciiTheme="majorHAnsi" w:hAnsiTheme="majorHAnsi"/>
                <w:b/>
                <w:bCs/>
                <w:sz w:val="22"/>
                <w:szCs w:val="22"/>
              </w:rPr>
            </w:pPr>
            <w:r w:rsidRPr="003B062C">
              <w:rPr>
                <w:rFonts w:asciiTheme="majorHAnsi" w:hAnsiTheme="majorHAnsi"/>
                <w:b/>
                <w:bCs/>
                <w:sz w:val="22"/>
                <w:szCs w:val="22"/>
              </w:rPr>
              <w:t>Final exam</w:t>
            </w:r>
          </w:p>
        </w:tc>
        <w:tc>
          <w:tcPr>
            <w:tcW w:w="542" w:type="pct"/>
            <w:shd w:val="pct12" w:color="auto" w:fill="auto"/>
            <w:vAlign w:val="center"/>
          </w:tcPr>
          <w:p w:rsidR="00BC4EBF" w:rsidRPr="003B062C" w:rsidRDefault="00BC4EBF" w:rsidP="004434B1">
            <w:pPr>
              <w:pStyle w:val="ps1numbered"/>
              <w:numPr>
                <w:ilvl w:val="0"/>
                <w:numId w:val="0"/>
              </w:numPr>
              <w:ind w:left="360"/>
              <w:rPr>
                <w:rFonts w:asciiTheme="majorHAnsi" w:hAnsiTheme="majorHAnsi"/>
              </w:rPr>
            </w:pPr>
            <w:r w:rsidRPr="003B062C">
              <w:rPr>
                <w:rFonts w:asciiTheme="majorHAnsi" w:hAnsiTheme="majorHAnsi"/>
              </w:rPr>
              <w:t>16</w:t>
            </w:r>
          </w:p>
        </w:tc>
        <w:tc>
          <w:tcPr>
            <w:tcW w:w="1300" w:type="pct"/>
            <w:shd w:val="pct12" w:color="auto" w:fill="auto"/>
            <w:vAlign w:val="center"/>
          </w:tcPr>
          <w:p w:rsidR="00BC4EBF" w:rsidRPr="003B062C" w:rsidRDefault="00BC4EBF" w:rsidP="001D1E9F">
            <w:pPr>
              <w:jc w:val="center"/>
              <w:rPr>
                <w:rFonts w:asciiTheme="majorHAnsi" w:hAnsiTheme="majorHAnsi"/>
                <w:sz w:val="22"/>
                <w:szCs w:val="22"/>
              </w:rPr>
            </w:pPr>
          </w:p>
        </w:tc>
      </w:tr>
    </w:tbl>
    <w:p w:rsidR="007B266D" w:rsidRPr="003B062C" w:rsidRDefault="009E5872" w:rsidP="00B32278">
      <w:pPr>
        <w:pStyle w:val="ps2"/>
        <w:spacing w:before="240" w:after="120" w:line="240" w:lineRule="auto"/>
        <w:rPr>
          <w:rFonts w:asciiTheme="majorHAnsi" w:hAnsiTheme="majorHAnsi"/>
          <w:sz w:val="22"/>
          <w:szCs w:val="22"/>
        </w:rPr>
      </w:pPr>
      <w:r w:rsidRPr="003B062C">
        <w:rPr>
          <w:rFonts w:asciiTheme="majorHAnsi" w:hAnsiTheme="majorHAnsi"/>
          <w:sz w:val="22"/>
          <w:szCs w:val="22"/>
        </w:rPr>
        <w:t>Teaching Methods and Assignments</w:t>
      </w:r>
      <w:r w:rsidR="006457F7" w:rsidRPr="003B062C">
        <w:rPr>
          <w:rFonts w:asciiTheme="majorHAnsi" w:hAnsiTheme="majorHAnsi"/>
          <w:sz w:val="22"/>
          <w:szCs w:val="22"/>
        </w:rPr>
        <w:t xml:space="preserve">: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08"/>
      </w:tblGrid>
      <w:tr w:rsidR="00B143AC" w:rsidRPr="003B062C" w:rsidTr="004D2BE3">
        <w:trPr>
          <w:trHeight w:val="652"/>
        </w:trPr>
        <w:tc>
          <w:tcPr>
            <w:tcW w:w="10008" w:type="dxa"/>
          </w:tcPr>
          <w:p w:rsidR="00B143AC" w:rsidRPr="003B062C" w:rsidRDefault="00B143AC" w:rsidP="008A5694">
            <w:pPr>
              <w:pStyle w:val="ps1Char"/>
              <w:rPr>
                <w:rFonts w:asciiTheme="majorHAnsi" w:hAnsiTheme="majorHAnsi"/>
              </w:rPr>
            </w:pPr>
            <w:r w:rsidRPr="003B062C">
              <w:rPr>
                <w:rFonts w:asciiTheme="majorHAnsi" w:hAnsiTheme="majorHAnsi"/>
              </w:rPr>
              <w:t xml:space="preserve">Development of </w:t>
            </w:r>
            <w:r w:rsidR="009E5872" w:rsidRPr="003B062C">
              <w:rPr>
                <w:rFonts w:asciiTheme="majorHAnsi" w:hAnsiTheme="majorHAnsi"/>
              </w:rPr>
              <w:t xml:space="preserve">ILOs </w:t>
            </w:r>
            <w:r w:rsidRPr="003B062C">
              <w:rPr>
                <w:rFonts w:asciiTheme="majorHAnsi" w:hAnsiTheme="majorHAnsi"/>
              </w:rPr>
              <w:t>is promoted through the following teaching and learning methods:</w:t>
            </w:r>
          </w:p>
          <w:p w:rsidR="002346F7" w:rsidRPr="003B062C" w:rsidRDefault="00DF1E20" w:rsidP="004D2BE3">
            <w:pPr>
              <w:pStyle w:val="ps1Char"/>
              <w:numPr>
                <w:ilvl w:val="0"/>
                <w:numId w:val="20"/>
              </w:numPr>
              <w:rPr>
                <w:rFonts w:asciiTheme="majorHAnsi" w:hAnsiTheme="majorHAnsi"/>
              </w:rPr>
            </w:pPr>
            <w:r w:rsidRPr="003B062C">
              <w:rPr>
                <w:rFonts w:asciiTheme="majorHAnsi" w:hAnsiTheme="majorHAnsi"/>
              </w:rPr>
              <w:t>Lectures</w:t>
            </w:r>
          </w:p>
          <w:p w:rsidR="00267C61" w:rsidRPr="003B062C" w:rsidRDefault="00267C61" w:rsidP="004D2BE3">
            <w:pPr>
              <w:pStyle w:val="ps1Char"/>
              <w:numPr>
                <w:ilvl w:val="0"/>
                <w:numId w:val="20"/>
              </w:numPr>
              <w:rPr>
                <w:rFonts w:asciiTheme="majorHAnsi" w:hAnsiTheme="majorHAnsi"/>
              </w:rPr>
            </w:pPr>
            <w:r w:rsidRPr="003B062C">
              <w:rPr>
                <w:rFonts w:asciiTheme="majorHAnsi" w:hAnsiTheme="majorHAnsi"/>
              </w:rPr>
              <w:t>Lab sessions (data show for short story sketches)</w:t>
            </w:r>
          </w:p>
        </w:tc>
      </w:tr>
    </w:tbl>
    <w:p w:rsidR="00B143AC" w:rsidRPr="003B062C" w:rsidRDefault="00556B3F" w:rsidP="00B32278">
      <w:pPr>
        <w:pStyle w:val="ps2"/>
        <w:spacing w:before="240" w:after="120" w:line="240" w:lineRule="auto"/>
        <w:rPr>
          <w:rFonts w:asciiTheme="majorHAnsi" w:hAnsiTheme="majorHAnsi"/>
          <w:sz w:val="22"/>
          <w:szCs w:val="22"/>
        </w:rPr>
      </w:pPr>
      <w:r w:rsidRPr="003B062C">
        <w:rPr>
          <w:rFonts w:asciiTheme="majorHAnsi" w:hAnsiTheme="majorHAnsi"/>
          <w:sz w:val="22"/>
          <w:szCs w:val="22"/>
        </w:rPr>
        <w:t>Course Policies</w:t>
      </w:r>
      <w:r w:rsidR="0033559A" w:rsidRPr="003B062C">
        <w:rPr>
          <w:rFonts w:asciiTheme="majorHAnsi" w:hAnsiTheme="majorHAnsi"/>
          <w:sz w:val="22"/>
          <w:szCs w:val="22"/>
        </w:rPr>
        <w: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10008"/>
      </w:tblGrid>
      <w:tr w:rsidR="00B143AC" w:rsidRPr="003B062C" w:rsidTr="002346F7">
        <w:tc>
          <w:tcPr>
            <w:tcW w:w="10008" w:type="dxa"/>
          </w:tcPr>
          <w:p w:rsidR="00E03049" w:rsidRPr="003B062C" w:rsidRDefault="00556B3F" w:rsidP="00E03049">
            <w:pPr>
              <w:spacing w:before="80"/>
              <w:rPr>
                <w:rFonts w:asciiTheme="majorHAnsi" w:hAnsiTheme="majorHAnsi" w:cs="Arial"/>
                <w:bCs/>
                <w:color w:val="000000"/>
                <w:sz w:val="22"/>
                <w:szCs w:val="22"/>
              </w:rPr>
            </w:pPr>
            <w:r w:rsidRPr="003B062C">
              <w:rPr>
                <w:rFonts w:asciiTheme="majorHAnsi" w:hAnsiTheme="majorHAnsi" w:cs="Arial"/>
                <w:bCs/>
                <w:color w:val="000000"/>
                <w:sz w:val="22"/>
                <w:szCs w:val="22"/>
              </w:rPr>
              <w:t>A- Attendance policies:</w:t>
            </w:r>
          </w:p>
          <w:p w:rsidR="00B143AC" w:rsidRPr="003B062C" w:rsidRDefault="00B461DD" w:rsidP="00B461DD">
            <w:pPr>
              <w:spacing w:before="80"/>
              <w:rPr>
                <w:rFonts w:asciiTheme="majorHAnsi" w:hAnsiTheme="majorHAnsi" w:cs="Arial"/>
                <w:bCs/>
                <w:color w:val="000000"/>
                <w:sz w:val="22"/>
                <w:szCs w:val="22"/>
              </w:rPr>
            </w:pPr>
            <w:r w:rsidRPr="003B062C">
              <w:rPr>
                <w:rFonts w:asciiTheme="majorHAnsi" w:hAnsiTheme="majorHAnsi" w:cs="Arial"/>
                <w:bCs/>
                <w:color w:val="000000"/>
                <w:sz w:val="22"/>
                <w:szCs w:val="22"/>
              </w:rPr>
              <w:t xml:space="preserve">The maximum allowed </w:t>
            </w:r>
            <w:r w:rsidR="004D2BE3" w:rsidRPr="003B062C">
              <w:rPr>
                <w:rFonts w:asciiTheme="majorHAnsi" w:hAnsiTheme="majorHAnsi" w:cs="Arial"/>
                <w:bCs/>
                <w:color w:val="000000"/>
                <w:sz w:val="22"/>
                <w:szCs w:val="22"/>
              </w:rPr>
              <w:t>absences</w:t>
            </w:r>
            <w:r w:rsidRPr="003B062C">
              <w:rPr>
                <w:rFonts w:asciiTheme="majorHAnsi" w:hAnsiTheme="majorHAnsi" w:cs="Arial"/>
                <w:bCs/>
                <w:color w:val="000000"/>
                <w:sz w:val="22"/>
                <w:szCs w:val="22"/>
              </w:rPr>
              <w:t xml:space="preserve"> is </w:t>
            </w:r>
            <w:r w:rsidR="00DF1E20" w:rsidRPr="003B062C">
              <w:rPr>
                <w:rFonts w:asciiTheme="majorHAnsi" w:hAnsiTheme="majorHAnsi" w:cs="Arial"/>
                <w:bCs/>
                <w:color w:val="000000"/>
                <w:sz w:val="22"/>
                <w:szCs w:val="22"/>
              </w:rPr>
              <w:t xml:space="preserve">15% of </w:t>
            </w:r>
            <w:r w:rsidRPr="003B062C">
              <w:rPr>
                <w:rFonts w:asciiTheme="majorHAnsi" w:hAnsiTheme="majorHAnsi" w:cs="Arial"/>
                <w:bCs/>
                <w:color w:val="000000"/>
                <w:sz w:val="22"/>
                <w:szCs w:val="22"/>
              </w:rPr>
              <w:t>the lecture</w:t>
            </w:r>
            <w:r w:rsidR="004D2BE3" w:rsidRPr="003B062C">
              <w:rPr>
                <w:rFonts w:asciiTheme="majorHAnsi" w:hAnsiTheme="majorHAnsi" w:cs="Arial"/>
                <w:bCs/>
                <w:color w:val="000000"/>
                <w:sz w:val="22"/>
                <w:szCs w:val="22"/>
              </w:rPr>
              <w:t>s</w:t>
            </w:r>
            <w:r w:rsidRPr="003B062C">
              <w:rPr>
                <w:rFonts w:asciiTheme="majorHAnsi" w:hAnsiTheme="majorHAnsi" w:cs="Arial"/>
                <w:bCs/>
                <w:color w:val="000000"/>
                <w:sz w:val="22"/>
                <w:szCs w:val="22"/>
              </w:rPr>
              <w:t>.</w:t>
            </w:r>
          </w:p>
          <w:p w:rsidR="009E6C5C" w:rsidRPr="003B062C" w:rsidRDefault="00556B3F" w:rsidP="0033559A">
            <w:pPr>
              <w:spacing w:before="80" w:after="120"/>
              <w:rPr>
                <w:rStyle w:val="hps"/>
                <w:rFonts w:asciiTheme="majorHAnsi" w:hAnsiTheme="majorHAnsi"/>
                <w:bCs/>
                <w:color w:val="000000"/>
                <w:sz w:val="22"/>
                <w:szCs w:val="22"/>
              </w:rPr>
            </w:pPr>
            <w:r w:rsidRPr="003B062C">
              <w:rPr>
                <w:rFonts w:asciiTheme="majorHAnsi" w:hAnsiTheme="majorHAnsi" w:cs="Arial"/>
                <w:bCs/>
                <w:color w:val="000000"/>
                <w:sz w:val="22"/>
                <w:szCs w:val="22"/>
              </w:rPr>
              <w:t xml:space="preserve">B- </w:t>
            </w:r>
            <w:r w:rsidRPr="003B062C">
              <w:rPr>
                <w:rStyle w:val="hps"/>
                <w:rFonts w:asciiTheme="majorHAnsi" w:hAnsiTheme="majorHAnsi"/>
                <w:bCs/>
                <w:color w:val="000000"/>
                <w:sz w:val="22"/>
                <w:szCs w:val="22"/>
              </w:rPr>
              <w:t>Absences from</w:t>
            </w:r>
            <w:r w:rsidR="003B062C" w:rsidRPr="003B062C">
              <w:rPr>
                <w:rStyle w:val="hps"/>
                <w:rFonts w:asciiTheme="majorHAnsi" w:hAnsiTheme="majorHAnsi"/>
                <w:bCs/>
                <w:color w:val="000000"/>
                <w:sz w:val="22"/>
                <w:szCs w:val="22"/>
              </w:rPr>
              <w:t xml:space="preserve"> </w:t>
            </w:r>
            <w:r w:rsidRPr="003B062C">
              <w:rPr>
                <w:rStyle w:val="hps"/>
                <w:rFonts w:asciiTheme="majorHAnsi" w:hAnsiTheme="majorHAnsi"/>
                <w:bCs/>
                <w:color w:val="000000"/>
                <w:sz w:val="22"/>
                <w:szCs w:val="22"/>
              </w:rPr>
              <w:t>exams and</w:t>
            </w:r>
            <w:r w:rsidR="003B062C" w:rsidRPr="003B062C">
              <w:rPr>
                <w:rStyle w:val="hps"/>
                <w:rFonts w:asciiTheme="majorHAnsi" w:hAnsiTheme="majorHAnsi"/>
                <w:bCs/>
                <w:color w:val="000000"/>
                <w:sz w:val="22"/>
                <w:szCs w:val="22"/>
              </w:rPr>
              <w:t xml:space="preserve"> </w:t>
            </w:r>
            <w:r w:rsidRPr="003B062C">
              <w:rPr>
                <w:rStyle w:val="hps"/>
                <w:rFonts w:asciiTheme="majorHAnsi" w:hAnsiTheme="majorHAnsi"/>
                <w:bCs/>
                <w:color w:val="000000"/>
                <w:sz w:val="22"/>
                <w:szCs w:val="22"/>
              </w:rPr>
              <w:t>handing</w:t>
            </w:r>
            <w:r w:rsidR="003B062C" w:rsidRPr="003B062C">
              <w:rPr>
                <w:rStyle w:val="hps"/>
                <w:rFonts w:asciiTheme="majorHAnsi" w:hAnsiTheme="majorHAnsi"/>
                <w:bCs/>
                <w:color w:val="000000"/>
                <w:sz w:val="22"/>
                <w:szCs w:val="22"/>
              </w:rPr>
              <w:t xml:space="preserve"> </w:t>
            </w:r>
            <w:r w:rsidRPr="003B062C">
              <w:rPr>
                <w:rStyle w:val="hps"/>
                <w:rFonts w:asciiTheme="majorHAnsi" w:hAnsiTheme="majorHAnsi"/>
                <w:bCs/>
                <w:color w:val="000000"/>
                <w:sz w:val="22"/>
                <w:szCs w:val="22"/>
              </w:rPr>
              <w:t>in</w:t>
            </w:r>
            <w:r w:rsidR="004D2BE3" w:rsidRPr="003B062C">
              <w:rPr>
                <w:rStyle w:val="hps"/>
                <w:rFonts w:asciiTheme="majorHAnsi" w:hAnsiTheme="majorHAnsi"/>
                <w:bCs/>
                <w:color w:val="000000"/>
                <w:sz w:val="22"/>
                <w:szCs w:val="22"/>
              </w:rPr>
              <w:t xml:space="preserve"> assignments</w:t>
            </w:r>
            <w:r w:rsidR="003B062C" w:rsidRPr="003B062C">
              <w:rPr>
                <w:rStyle w:val="hps"/>
                <w:rFonts w:asciiTheme="majorHAnsi" w:hAnsiTheme="majorHAnsi"/>
                <w:bCs/>
                <w:color w:val="000000"/>
                <w:sz w:val="22"/>
                <w:szCs w:val="22"/>
              </w:rPr>
              <w:t xml:space="preserve"> </w:t>
            </w:r>
            <w:r w:rsidR="004D2BE3" w:rsidRPr="003B062C">
              <w:rPr>
                <w:rStyle w:val="hps"/>
                <w:rFonts w:asciiTheme="majorHAnsi" w:hAnsiTheme="majorHAnsi"/>
                <w:bCs/>
                <w:color w:val="000000"/>
                <w:sz w:val="22"/>
                <w:szCs w:val="22"/>
              </w:rPr>
              <w:t>on</w:t>
            </w:r>
            <w:r w:rsidRPr="003B062C">
              <w:rPr>
                <w:rStyle w:val="hps"/>
                <w:rFonts w:asciiTheme="majorHAnsi" w:hAnsiTheme="majorHAnsi"/>
                <w:bCs/>
                <w:color w:val="000000"/>
                <w:sz w:val="22"/>
                <w:szCs w:val="22"/>
              </w:rPr>
              <w:t xml:space="preserve"> time:</w:t>
            </w:r>
          </w:p>
          <w:p w:rsidR="00556B3F" w:rsidRPr="003B062C" w:rsidRDefault="00B461DD" w:rsidP="0033559A">
            <w:pPr>
              <w:spacing w:before="80" w:after="120"/>
              <w:rPr>
                <w:rStyle w:val="hps"/>
                <w:rFonts w:asciiTheme="majorHAnsi" w:hAnsiTheme="majorHAnsi"/>
                <w:bCs/>
                <w:color w:val="000000"/>
                <w:sz w:val="22"/>
                <w:szCs w:val="22"/>
              </w:rPr>
            </w:pPr>
            <w:r w:rsidRPr="003B062C">
              <w:rPr>
                <w:rStyle w:val="hps"/>
                <w:rFonts w:asciiTheme="majorHAnsi" w:hAnsiTheme="majorHAnsi"/>
                <w:bCs/>
                <w:color w:val="000000"/>
                <w:sz w:val="22"/>
                <w:szCs w:val="22"/>
              </w:rPr>
              <w:t xml:space="preserve">First </w:t>
            </w:r>
            <w:r w:rsidR="00DF1E20" w:rsidRPr="003B062C">
              <w:rPr>
                <w:rStyle w:val="hps"/>
                <w:rFonts w:asciiTheme="majorHAnsi" w:hAnsiTheme="majorHAnsi"/>
                <w:bCs/>
                <w:color w:val="000000"/>
                <w:sz w:val="22"/>
                <w:szCs w:val="22"/>
              </w:rPr>
              <w:t xml:space="preserve">Exam </w:t>
            </w:r>
            <w:r w:rsidRPr="003B062C">
              <w:rPr>
                <w:rStyle w:val="hps"/>
                <w:rFonts w:asciiTheme="majorHAnsi" w:hAnsiTheme="majorHAnsi"/>
                <w:bCs/>
                <w:color w:val="000000"/>
                <w:sz w:val="22"/>
                <w:szCs w:val="22"/>
              </w:rPr>
              <w:t xml:space="preserve">and second exam </w:t>
            </w:r>
            <w:r w:rsidR="00DF1E20" w:rsidRPr="003B062C">
              <w:rPr>
                <w:rStyle w:val="hps"/>
                <w:rFonts w:asciiTheme="majorHAnsi" w:hAnsiTheme="majorHAnsi"/>
                <w:bCs/>
                <w:color w:val="000000"/>
                <w:sz w:val="22"/>
                <w:szCs w:val="22"/>
              </w:rPr>
              <w:t>can</w:t>
            </w:r>
            <w:r w:rsidR="00426A22" w:rsidRPr="003B062C">
              <w:rPr>
                <w:rStyle w:val="hps"/>
                <w:rFonts w:asciiTheme="majorHAnsi" w:hAnsiTheme="majorHAnsi"/>
                <w:bCs/>
                <w:color w:val="000000"/>
                <w:sz w:val="22"/>
                <w:szCs w:val="22"/>
              </w:rPr>
              <w:t xml:space="preserve"> be</w:t>
            </w:r>
            <w:r w:rsidR="00DF1E20" w:rsidRPr="003B062C">
              <w:rPr>
                <w:rStyle w:val="hps"/>
                <w:rFonts w:asciiTheme="majorHAnsi" w:hAnsiTheme="majorHAnsi"/>
                <w:bCs/>
                <w:color w:val="000000"/>
                <w:sz w:val="22"/>
                <w:szCs w:val="22"/>
              </w:rPr>
              <w:t xml:space="preserve"> retake</w:t>
            </w:r>
            <w:r w:rsidR="00426A22" w:rsidRPr="003B062C">
              <w:rPr>
                <w:rStyle w:val="hps"/>
                <w:rFonts w:asciiTheme="majorHAnsi" w:hAnsiTheme="majorHAnsi"/>
                <w:bCs/>
                <w:color w:val="000000"/>
                <w:sz w:val="22"/>
                <w:szCs w:val="22"/>
              </w:rPr>
              <w:t>n</w:t>
            </w:r>
            <w:r w:rsidR="00DF1E20" w:rsidRPr="003B062C">
              <w:rPr>
                <w:rStyle w:val="hps"/>
                <w:rFonts w:asciiTheme="majorHAnsi" w:hAnsiTheme="majorHAnsi"/>
                <w:bCs/>
                <w:color w:val="000000"/>
                <w:sz w:val="22"/>
                <w:szCs w:val="22"/>
              </w:rPr>
              <w:t xml:space="preserve"> based on approval of excuse </w:t>
            </w:r>
            <w:r w:rsidR="00426A22" w:rsidRPr="003B062C">
              <w:rPr>
                <w:rStyle w:val="hps"/>
                <w:rFonts w:asciiTheme="majorHAnsi" w:hAnsiTheme="majorHAnsi"/>
                <w:bCs/>
                <w:color w:val="000000"/>
                <w:sz w:val="22"/>
                <w:szCs w:val="22"/>
              </w:rPr>
              <w:t>by the instructor</w:t>
            </w:r>
            <w:r w:rsidRPr="003B062C">
              <w:rPr>
                <w:rStyle w:val="hps"/>
                <w:rFonts w:asciiTheme="majorHAnsi" w:hAnsiTheme="majorHAnsi"/>
                <w:bCs/>
                <w:color w:val="000000"/>
                <w:sz w:val="22"/>
                <w:szCs w:val="22"/>
              </w:rPr>
              <w:t>'s discretion</w:t>
            </w:r>
            <w:r w:rsidR="00426A22" w:rsidRPr="003B062C">
              <w:rPr>
                <w:rStyle w:val="hps"/>
                <w:rFonts w:asciiTheme="majorHAnsi" w:hAnsiTheme="majorHAnsi"/>
                <w:bCs/>
                <w:color w:val="000000"/>
                <w:sz w:val="22"/>
                <w:szCs w:val="22"/>
              </w:rPr>
              <w:t>.</w:t>
            </w:r>
          </w:p>
          <w:p w:rsidR="00DF1E20" w:rsidRPr="003B062C" w:rsidRDefault="00DF1E20" w:rsidP="004D2BE3">
            <w:pPr>
              <w:spacing w:before="80" w:after="120"/>
              <w:rPr>
                <w:rStyle w:val="hps"/>
                <w:rFonts w:asciiTheme="majorHAnsi" w:hAnsiTheme="majorHAnsi"/>
                <w:bCs/>
                <w:color w:val="000000"/>
                <w:sz w:val="22"/>
                <w:szCs w:val="22"/>
              </w:rPr>
            </w:pPr>
            <w:r w:rsidRPr="003B062C">
              <w:rPr>
                <w:rStyle w:val="hps"/>
                <w:rFonts w:asciiTheme="majorHAnsi" w:hAnsiTheme="majorHAnsi"/>
                <w:bCs/>
                <w:color w:val="000000"/>
                <w:sz w:val="22"/>
                <w:szCs w:val="22"/>
              </w:rPr>
              <w:t xml:space="preserve">Not handing assignment on time will </w:t>
            </w:r>
            <w:r w:rsidR="004D2BE3" w:rsidRPr="003B062C">
              <w:rPr>
                <w:rStyle w:val="hps"/>
                <w:rFonts w:asciiTheme="majorHAnsi" w:hAnsiTheme="majorHAnsi"/>
                <w:bCs/>
                <w:color w:val="000000"/>
                <w:sz w:val="22"/>
                <w:szCs w:val="22"/>
              </w:rPr>
              <w:t>incur penalties</w:t>
            </w:r>
            <w:r w:rsidR="00426A22" w:rsidRPr="003B062C">
              <w:rPr>
                <w:rStyle w:val="hps"/>
                <w:rFonts w:asciiTheme="majorHAnsi" w:hAnsiTheme="majorHAnsi"/>
                <w:bCs/>
                <w:color w:val="000000"/>
                <w:sz w:val="22"/>
                <w:szCs w:val="22"/>
              </w:rPr>
              <w:t>.</w:t>
            </w:r>
          </w:p>
          <w:p w:rsidR="007643B7" w:rsidRPr="003B062C" w:rsidRDefault="00556B3F" w:rsidP="00E03049">
            <w:pPr>
              <w:spacing w:before="80" w:after="120"/>
              <w:rPr>
                <w:rStyle w:val="hps"/>
                <w:rFonts w:asciiTheme="majorHAnsi" w:hAnsiTheme="majorHAnsi"/>
                <w:bCs/>
                <w:color w:val="000000"/>
                <w:sz w:val="22"/>
                <w:szCs w:val="22"/>
              </w:rPr>
            </w:pPr>
            <w:r w:rsidRPr="003B062C">
              <w:rPr>
                <w:rStyle w:val="hps"/>
                <w:rFonts w:asciiTheme="majorHAnsi" w:hAnsiTheme="majorHAnsi"/>
                <w:bCs/>
                <w:color w:val="000000"/>
                <w:sz w:val="22"/>
                <w:szCs w:val="22"/>
              </w:rPr>
              <w:t xml:space="preserve">C- </w:t>
            </w:r>
            <w:r w:rsidR="00B461DD" w:rsidRPr="003B062C">
              <w:rPr>
                <w:rStyle w:val="hps"/>
                <w:rFonts w:asciiTheme="majorHAnsi" w:hAnsiTheme="majorHAnsi"/>
                <w:bCs/>
                <w:color w:val="000000"/>
                <w:sz w:val="22"/>
                <w:szCs w:val="22"/>
              </w:rPr>
              <w:t xml:space="preserve">Academic </w:t>
            </w:r>
            <w:r w:rsidRPr="003B062C">
              <w:rPr>
                <w:rStyle w:val="hps"/>
                <w:rFonts w:asciiTheme="majorHAnsi" w:hAnsiTheme="majorHAnsi"/>
                <w:bCs/>
                <w:color w:val="000000"/>
                <w:sz w:val="22"/>
                <w:szCs w:val="22"/>
              </w:rPr>
              <w:t>Health and safety</w:t>
            </w:r>
            <w:r w:rsidR="003B062C" w:rsidRPr="003B062C">
              <w:rPr>
                <w:rStyle w:val="hps"/>
                <w:rFonts w:asciiTheme="majorHAnsi" w:hAnsiTheme="majorHAnsi"/>
                <w:bCs/>
                <w:color w:val="000000"/>
                <w:sz w:val="22"/>
                <w:szCs w:val="22"/>
              </w:rPr>
              <w:t xml:space="preserve"> </w:t>
            </w:r>
            <w:r w:rsidRPr="003B062C">
              <w:rPr>
                <w:rStyle w:val="hps"/>
                <w:rFonts w:asciiTheme="majorHAnsi" w:hAnsiTheme="majorHAnsi"/>
                <w:bCs/>
                <w:color w:val="000000"/>
                <w:sz w:val="22"/>
                <w:szCs w:val="22"/>
              </w:rPr>
              <w:t>procedures</w:t>
            </w:r>
          </w:p>
          <w:p w:rsidR="00E03049" w:rsidRPr="003B062C" w:rsidRDefault="007643B7" w:rsidP="00B461DD">
            <w:pPr>
              <w:spacing w:before="80" w:after="120"/>
              <w:rPr>
                <w:rStyle w:val="hps"/>
                <w:rFonts w:asciiTheme="majorHAnsi" w:hAnsiTheme="majorHAnsi"/>
                <w:bCs/>
                <w:color w:val="000000"/>
                <w:sz w:val="22"/>
                <w:szCs w:val="22"/>
              </w:rPr>
            </w:pPr>
            <w:r w:rsidRPr="003B062C">
              <w:rPr>
                <w:rStyle w:val="hps"/>
                <w:rFonts w:asciiTheme="majorHAnsi" w:hAnsiTheme="majorHAnsi"/>
                <w:bCs/>
                <w:color w:val="000000"/>
                <w:sz w:val="22"/>
                <w:szCs w:val="22"/>
              </w:rPr>
              <w:t>D- Honesty policy regarding cheating, plagiarism</w:t>
            </w:r>
            <w:r w:rsidR="00B461DD" w:rsidRPr="003B062C">
              <w:rPr>
                <w:rStyle w:val="hps"/>
                <w:rFonts w:asciiTheme="majorHAnsi" w:hAnsiTheme="majorHAnsi"/>
                <w:bCs/>
                <w:color w:val="000000"/>
                <w:sz w:val="22"/>
                <w:szCs w:val="22"/>
              </w:rPr>
              <w:t xml:space="preserve">, and </w:t>
            </w:r>
            <w:r w:rsidR="001F2545" w:rsidRPr="003B062C">
              <w:rPr>
                <w:rStyle w:val="hps"/>
                <w:rFonts w:asciiTheme="majorHAnsi" w:hAnsiTheme="majorHAnsi"/>
                <w:bCs/>
                <w:color w:val="000000"/>
                <w:sz w:val="22"/>
                <w:szCs w:val="22"/>
              </w:rPr>
              <w:t>misbehaviour</w:t>
            </w:r>
            <w:r w:rsidRPr="003B062C">
              <w:rPr>
                <w:rStyle w:val="hps"/>
                <w:rFonts w:asciiTheme="majorHAnsi" w:hAnsiTheme="majorHAnsi"/>
                <w:bCs/>
                <w:color w:val="000000"/>
                <w:sz w:val="22"/>
                <w:szCs w:val="22"/>
              </w:rPr>
              <w:t>:</w:t>
            </w:r>
          </w:p>
          <w:p w:rsidR="007643B7" w:rsidRPr="003B062C" w:rsidRDefault="00E03049" w:rsidP="003B062C">
            <w:pPr>
              <w:spacing w:before="80" w:after="120"/>
              <w:rPr>
                <w:rStyle w:val="hps"/>
                <w:rFonts w:asciiTheme="majorHAnsi" w:hAnsiTheme="majorHAnsi"/>
                <w:bCs/>
                <w:color w:val="000000"/>
                <w:sz w:val="22"/>
                <w:szCs w:val="22"/>
              </w:rPr>
            </w:pPr>
            <w:r w:rsidRPr="003B062C">
              <w:rPr>
                <w:rStyle w:val="hps"/>
                <w:rFonts w:asciiTheme="majorHAnsi" w:hAnsiTheme="majorHAnsi"/>
                <w:bCs/>
                <w:color w:val="000000"/>
                <w:sz w:val="22"/>
                <w:szCs w:val="22"/>
              </w:rPr>
              <w:t xml:space="preserve">               C</w:t>
            </w:r>
            <w:r w:rsidR="00DF1E20" w:rsidRPr="003B062C">
              <w:rPr>
                <w:rStyle w:val="hps"/>
                <w:rFonts w:asciiTheme="majorHAnsi" w:hAnsiTheme="majorHAnsi"/>
                <w:bCs/>
                <w:color w:val="000000"/>
                <w:sz w:val="22"/>
                <w:szCs w:val="22"/>
              </w:rPr>
              <w:t xml:space="preserve">heating, plagiarism, </w:t>
            </w:r>
            <w:r w:rsidR="003B062C" w:rsidRPr="003B062C">
              <w:rPr>
                <w:rStyle w:val="hps"/>
                <w:rFonts w:asciiTheme="majorHAnsi" w:hAnsiTheme="majorHAnsi"/>
                <w:bCs/>
                <w:color w:val="000000"/>
                <w:sz w:val="22"/>
                <w:szCs w:val="22"/>
              </w:rPr>
              <w:t xml:space="preserve">misbehaviour </w:t>
            </w:r>
            <w:r w:rsidR="00426A22" w:rsidRPr="003B062C">
              <w:rPr>
                <w:rStyle w:val="hps"/>
                <w:rFonts w:asciiTheme="majorHAnsi" w:hAnsiTheme="majorHAnsi"/>
                <w:bCs/>
                <w:color w:val="000000"/>
                <w:sz w:val="22"/>
                <w:szCs w:val="22"/>
              </w:rPr>
              <w:t>will</w:t>
            </w:r>
            <w:r w:rsidR="00DF1E20" w:rsidRPr="003B062C">
              <w:rPr>
                <w:rStyle w:val="hps"/>
                <w:rFonts w:asciiTheme="majorHAnsi" w:hAnsiTheme="majorHAnsi"/>
                <w:bCs/>
                <w:color w:val="000000"/>
                <w:sz w:val="22"/>
                <w:szCs w:val="22"/>
              </w:rPr>
              <w:t xml:space="preserve"> result in zero grade</w:t>
            </w:r>
            <w:r w:rsidR="00426A22" w:rsidRPr="003B062C">
              <w:rPr>
                <w:rStyle w:val="hps"/>
                <w:rFonts w:asciiTheme="majorHAnsi" w:hAnsiTheme="majorHAnsi"/>
                <w:bCs/>
                <w:color w:val="000000"/>
                <w:sz w:val="22"/>
                <w:szCs w:val="22"/>
              </w:rPr>
              <w:t xml:space="preserve"> and further disciplinary actions</w:t>
            </w:r>
            <w:r w:rsidR="004D2BE3" w:rsidRPr="003B062C">
              <w:rPr>
                <w:rStyle w:val="hps"/>
                <w:rFonts w:asciiTheme="majorHAnsi" w:hAnsiTheme="majorHAnsi"/>
                <w:bCs/>
                <w:color w:val="000000"/>
                <w:sz w:val="22"/>
                <w:szCs w:val="22"/>
              </w:rPr>
              <w:t xml:space="preserve"> may</w:t>
            </w:r>
            <w:r w:rsidR="00426A22" w:rsidRPr="003B062C">
              <w:rPr>
                <w:rStyle w:val="hps"/>
                <w:rFonts w:asciiTheme="majorHAnsi" w:hAnsiTheme="majorHAnsi"/>
                <w:bCs/>
                <w:color w:val="000000"/>
                <w:sz w:val="22"/>
                <w:szCs w:val="22"/>
              </w:rPr>
              <w:t xml:space="preserve"> be taken.</w:t>
            </w:r>
          </w:p>
          <w:p w:rsidR="00E03049" w:rsidRPr="003B062C" w:rsidRDefault="007643B7" w:rsidP="00E03049">
            <w:pPr>
              <w:spacing w:before="80" w:after="120"/>
              <w:rPr>
                <w:rStyle w:val="hps"/>
                <w:rFonts w:asciiTheme="majorHAnsi" w:hAnsiTheme="majorHAnsi"/>
                <w:bCs/>
                <w:color w:val="000000"/>
                <w:sz w:val="22"/>
                <w:szCs w:val="22"/>
              </w:rPr>
            </w:pPr>
            <w:r w:rsidRPr="003B062C">
              <w:rPr>
                <w:rStyle w:val="hps"/>
                <w:rFonts w:asciiTheme="majorHAnsi" w:hAnsiTheme="majorHAnsi"/>
                <w:bCs/>
                <w:color w:val="000000"/>
                <w:sz w:val="22"/>
                <w:szCs w:val="22"/>
              </w:rPr>
              <w:t>E- Grading policy:</w:t>
            </w:r>
          </w:p>
          <w:p w:rsidR="00997FE9" w:rsidRPr="003B062C" w:rsidRDefault="00DF1E20" w:rsidP="00E03049">
            <w:pPr>
              <w:numPr>
                <w:ilvl w:val="0"/>
                <w:numId w:val="18"/>
              </w:numPr>
              <w:spacing w:before="80" w:after="120"/>
              <w:rPr>
                <w:rStyle w:val="hps"/>
                <w:rFonts w:asciiTheme="majorHAnsi" w:hAnsiTheme="majorHAnsi"/>
                <w:bCs/>
                <w:color w:val="000000"/>
                <w:sz w:val="22"/>
                <w:szCs w:val="22"/>
              </w:rPr>
            </w:pPr>
            <w:r w:rsidRPr="003B062C">
              <w:rPr>
                <w:rStyle w:val="hps"/>
                <w:rFonts w:asciiTheme="majorHAnsi" w:hAnsiTheme="majorHAnsi"/>
                <w:bCs/>
                <w:color w:val="000000"/>
                <w:sz w:val="22"/>
                <w:szCs w:val="22"/>
              </w:rPr>
              <w:t xml:space="preserve">All homework </w:t>
            </w:r>
            <w:r w:rsidR="00426A22" w:rsidRPr="003B062C">
              <w:rPr>
                <w:rStyle w:val="hps"/>
                <w:rFonts w:asciiTheme="majorHAnsi" w:hAnsiTheme="majorHAnsi"/>
                <w:bCs/>
                <w:color w:val="000000"/>
                <w:sz w:val="22"/>
                <w:szCs w:val="22"/>
              </w:rPr>
              <w:t>is</w:t>
            </w:r>
            <w:r w:rsidR="003B062C" w:rsidRPr="003B062C">
              <w:rPr>
                <w:rStyle w:val="hps"/>
                <w:rFonts w:asciiTheme="majorHAnsi" w:hAnsiTheme="majorHAnsi"/>
                <w:bCs/>
                <w:color w:val="000000"/>
                <w:sz w:val="22"/>
                <w:szCs w:val="22"/>
              </w:rPr>
              <w:t xml:space="preserve"> </w:t>
            </w:r>
            <w:r w:rsidR="00426A22" w:rsidRPr="003B062C">
              <w:rPr>
                <w:rStyle w:val="hps"/>
                <w:rFonts w:asciiTheme="majorHAnsi" w:hAnsiTheme="majorHAnsi"/>
                <w:bCs/>
                <w:color w:val="000000"/>
                <w:sz w:val="22"/>
                <w:szCs w:val="22"/>
              </w:rPr>
              <w:t xml:space="preserve">to be </w:t>
            </w:r>
            <w:r w:rsidRPr="003B062C">
              <w:rPr>
                <w:rStyle w:val="hps"/>
                <w:rFonts w:asciiTheme="majorHAnsi" w:hAnsiTheme="majorHAnsi"/>
                <w:bCs/>
                <w:color w:val="000000"/>
                <w:sz w:val="22"/>
                <w:szCs w:val="22"/>
              </w:rPr>
              <w:t xml:space="preserve">posted </w:t>
            </w:r>
            <w:r w:rsidR="00426A22" w:rsidRPr="003B062C">
              <w:rPr>
                <w:rStyle w:val="hps"/>
                <w:rFonts w:asciiTheme="majorHAnsi" w:hAnsiTheme="majorHAnsi"/>
                <w:bCs/>
                <w:color w:val="000000"/>
                <w:sz w:val="22"/>
                <w:szCs w:val="22"/>
              </w:rPr>
              <w:t>online through the e-learning system.</w:t>
            </w:r>
          </w:p>
          <w:p w:rsidR="00426A22" w:rsidRPr="003B062C" w:rsidRDefault="00426A22" w:rsidP="00E03049">
            <w:pPr>
              <w:numPr>
                <w:ilvl w:val="0"/>
                <w:numId w:val="18"/>
              </w:numPr>
              <w:spacing w:before="80" w:after="120"/>
              <w:rPr>
                <w:rStyle w:val="hps"/>
                <w:rFonts w:asciiTheme="majorHAnsi" w:hAnsiTheme="majorHAnsi"/>
                <w:bCs/>
                <w:color w:val="000000"/>
                <w:sz w:val="22"/>
                <w:szCs w:val="22"/>
              </w:rPr>
            </w:pPr>
            <w:r w:rsidRPr="003B062C">
              <w:rPr>
                <w:rStyle w:val="hps"/>
                <w:rFonts w:asciiTheme="majorHAnsi" w:hAnsiTheme="majorHAnsi"/>
                <w:bCs/>
                <w:color w:val="000000"/>
                <w:sz w:val="22"/>
                <w:szCs w:val="22"/>
              </w:rPr>
              <w:t>Exams will be marked within 72 hours and the marked exam papers will be handed to the students.</w:t>
            </w:r>
          </w:p>
          <w:p w:rsidR="002346F7" w:rsidRPr="003B062C" w:rsidRDefault="00997FE9" w:rsidP="00E03049">
            <w:pPr>
              <w:spacing w:before="80" w:after="120"/>
              <w:rPr>
                <w:rFonts w:asciiTheme="majorHAnsi" w:hAnsiTheme="majorHAnsi" w:cs="Arial"/>
                <w:bCs/>
                <w:sz w:val="22"/>
                <w:szCs w:val="22"/>
                <w:lang w:val="en-US"/>
              </w:rPr>
            </w:pPr>
            <w:r w:rsidRPr="003B062C">
              <w:rPr>
                <w:rFonts w:asciiTheme="majorHAnsi" w:hAnsiTheme="majorHAnsi" w:cs="Arial"/>
                <w:bCs/>
                <w:color w:val="000000"/>
                <w:sz w:val="22"/>
                <w:szCs w:val="22"/>
              </w:rPr>
              <w:lastRenderedPageBreak/>
              <w:t>F- Available university services that support achievement in the course:</w:t>
            </w:r>
            <w:r w:rsidR="003B062C" w:rsidRPr="003B062C">
              <w:rPr>
                <w:rFonts w:asciiTheme="majorHAnsi" w:hAnsiTheme="majorHAnsi" w:cs="Arial"/>
                <w:bCs/>
                <w:color w:val="000000"/>
                <w:sz w:val="22"/>
                <w:szCs w:val="22"/>
              </w:rPr>
              <w:t xml:space="preserve"> </w:t>
            </w:r>
            <w:r w:rsidR="00DF1E20" w:rsidRPr="003B062C">
              <w:rPr>
                <w:rFonts w:asciiTheme="majorHAnsi" w:hAnsiTheme="majorHAnsi" w:cs="Arial"/>
                <w:b/>
                <w:color w:val="000000"/>
                <w:sz w:val="22"/>
                <w:szCs w:val="22"/>
              </w:rPr>
              <w:t>Labs</w:t>
            </w:r>
            <w:r w:rsidR="00426A22" w:rsidRPr="003B062C">
              <w:rPr>
                <w:rFonts w:asciiTheme="majorHAnsi" w:hAnsiTheme="majorHAnsi" w:cs="Arial"/>
                <w:b/>
                <w:color w:val="000000"/>
                <w:sz w:val="22"/>
                <w:szCs w:val="22"/>
              </w:rPr>
              <w:t>, Library.</w:t>
            </w:r>
          </w:p>
        </w:tc>
      </w:tr>
    </w:tbl>
    <w:p w:rsidR="00B143AC" w:rsidRPr="003B062C" w:rsidRDefault="00D77409" w:rsidP="00B32278">
      <w:pPr>
        <w:pStyle w:val="ps2"/>
        <w:spacing w:before="240" w:after="120" w:line="240" w:lineRule="auto"/>
        <w:rPr>
          <w:rFonts w:asciiTheme="majorHAnsi" w:hAnsiTheme="majorHAnsi"/>
          <w:sz w:val="22"/>
          <w:szCs w:val="22"/>
        </w:rPr>
      </w:pPr>
      <w:r w:rsidRPr="003B062C">
        <w:rPr>
          <w:rFonts w:asciiTheme="majorHAnsi" w:hAnsiTheme="majorHAnsi"/>
          <w:sz w:val="22"/>
          <w:szCs w:val="22"/>
        </w:rPr>
        <w:lastRenderedPageBreak/>
        <w:t>Required equipment: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10008"/>
      </w:tblGrid>
      <w:tr w:rsidR="00B143AC" w:rsidRPr="003B062C" w:rsidTr="003B062C">
        <w:trPr>
          <w:trHeight w:val="497"/>
        </w:trPr>
        <w:tc>
          <w:tcPr>
            <w:tcW w:w="10008" w:type="dxa"/>
            <w:tcBorders>
              <w:bottom w:val="single" w:sz="4" w:space="0" w:color="auto"/>
            </w:tcBorders>
          </w:tcPr>
          <w:p w:rsidR="00DB6081" w:rsidRPr="003B062C" w:rsidRDefault="00107AD9" w:rsidP="00107AD9">
            <w:pPr>
              <w:pStyle w:val="Header"/>
              <w:numPr>
                <w:ilvl w:val="0"/>
                <w:numId w:val="24"/>
              </w:numPr>
              <w:tabs>
                <w:tab w:val="clear" w:pos="4153"/>
                <w:tab w:val="clear" w:pos="8306"/>
              </w:tabs>
              <w:spacing w:after="100" w:afterAutospacing="1"/>
              <w:rPr>
                <w:rFonts w:asciiTheme="majorHAnsi" w:hAnsiTheme="majorHAnsi" w:cs="Arial"/>
                <w:b/>
                <w:sz w:val="22"/>
                <w:szCs w:val="22"/>
              </w:rPr>
            </w:pPr>
            <w:r w:rsidRPr="003B062C">
              <w:rPr>
                <w:rFonts w:asciiTheme="majorHAnsi" w:hAnsiTheme="majorHAnsi" w:cs="Arial"/>
                <w:b/>
                <w:sz w:val="22"/>
                <w:szCs w:val="22"/>
              </w:rPr>
              <w:t>Textbook and all course materials</w:t>
            </w:r>
          </w:p>
          <w:p w:rsidR="00107AD9" w:rsidRPr="003B062C" w:rsidRDefault="00A47E66" w:rsidP="00107AD9">
            <w:pPr>
              <w:pStyle w:val="Header"/>
              <w:numPr>
                <w:ilvl w:val="0"/>
                <w:numId w:val="24"/>
              </w:numPr>
              <w:tabs>
                <w:tab w:val="clear" w:pos="4153"/>
                <w:tab w:val="clear" w:pos="8306"/>
              </w:tabs>
              <w:spacing w:after="100" w:afterAutospacing="1"/>
              <w:rPr>
                <w:rFonts w:asciiTheme="majorHAnsi" w:hAnsiTheme="majorHAnsi" w:cs="Arial"/>
                <w:b/>
                <w:sz w:val="22"/>
                <w:szCs w:val="22"/>
              </w:rPr>
            </w:pPr>
            <w:bookmarkStart w:id="2" w:name="_GoBack"/>
            <w:bookmarkEnd w:id="2"/>
            <w:r w:rsidRPr="003B062C">
              <w:rPr>
                <w:rFonts w:asciiTheme="majorHAnsi" w:hAnsiTheme="majorHAnsi" w:cs="Arial"/>
                <w:b/>
                <w:sz w:val="22"/>
                <w:szCs w:val="22"/>
              </w:rPr>
              <w:t>Multi-media classroom (for data-show and other technical equipment)</w:t>
            </w:r>
          </w:p>
        </w:tc>
      </w:tr>
    </w:tbl>
    <w:p w:rsidR="00473D5B" w:rsidRPr="003B062C" w:rsidRDefault="00473D5B" w:rsidP="00B461DD">
      <w:pPr>
        <w:pStyle w:val="ps2"/>
        <w:spacing w:before="240" w:after="120" w:line="240" w:lineRule="auto"/>
        <w:rPr>
          <w:rFonts w:asciiTheme="majorHAnsi" w:hAnsiTheme="majorHAnsi"/>
          <w:sz w:val="22"/>
          <w:szCs w:val="22"/>
        </w:rPr>
      </w:pPr>
      <w:r w:rsidRPr="003B062C">
        <w:rPr>
          <w:rFonts w:asciiTheme="majorHAnsi" w:hAnsiTheme="majorHAnsi"/>
          <w:sz w:val="22"/>
          <w:szCs w:val="22"/>
        </w:rPr>
        <w:t xml:space="preserve">Assessment </w:t>
      </w:r>
      <w:r w:rsidR="00B461DD" w:rsidRPr="003B062C">
        <w:rPr>
          <w:rFonts w:asciiTheme="majorHAnsi" w:hAnsiTheme="majorHAnsi"/>
          <w:sz w:val="22"/>
          <w:szCs w:val="22"/>
        </w:rPr>
        <w:t>Tools</w:t>
      </w:r>
      <w:r w:rsidR="003B062C" w:rsidRPr="003B062C">
        <w:rPr>
          <w:rFonts w:asciiTheme="majorHAnsi" w:hAnsiTheme="majorHAnsi"/>
          <w:sz w:val="22"/>
          <w:szCs w:val="22"/>
        </w:rPr>
        <w:t xml:space="preserve"> </w:t>
      </w:r>
      <w:r w:rsidR="00B461DD" w:rsidRPr="003B062C">
        <w:rPr>
          <w:rFonts w:asciiTheme="majorHAnsi" w:hAnsiTheme="majorHAnsi"/>
          <w:sz w:val="22"/>
          <w:szCs w:val="22"/>
        </w:rPr>
        <w:t>implemented in the course</w:t>
      </w:r>
      <w:r w:rsidRPr="003B062C">
        <w:rPr>
          <w:rFonts w:asciiTheme="majorHAnsi" w:hAnsiTheme="majorHAnsi"/>
          <w:sz w:val="22"/>
          <w:szCs w:val="22"/>
        </w:rPr>
        <w:t>:</w:t>
      </w:r>
    </w:p>
    <w:tbl>
      <w:tblPr>
        <w:tblW w:w="4947" w:type="pct"/>
        <w:tblInd w:w="108" w:type="dxa"/>
        <w:tblBorders>
          <w:top w:val="single" w:sz="4" w:space="0" w:color="auto"/>
          <w:left w:val="single" w:sz="4" w:space="0" w:color="auto"/>
          <w:bottom w:val="single" w:sz="4" w:space="0" w:color="auto"/>
          <w:right w:val="single" w:sz="4" w:space="0" w:color="auto"/>
        </w:tblBorders>
        <w:tblLook w:val="04A0"/>
      </w:tblPr>
      <w:tblGrid>
        <w:gridCol w:w="9999"/>
      </w:tblGrid>
      <w:tr w:rsidR="00473D5B" w:rsidRPr="003B062C" w:rsidTr="001B0E21">
        <w:trPr>
          <w:trHeight w:val="567"/>
        </w:trPr>
        <w:tc>
          <w:tcPr>
            <w:tcW w:w="9998" w:type="dxa"/>
            <w:tcBorders>
              <w:bottom w:val="single" w:sz="4" w:space="0" w:color="auto"/>
            </w:tcBorders>
            <w:shd w:val="clear" w:color="auto" w:fill="auto"/>
            <w:vAlign w:val="center"/>
          </w:tcPr>
          <w:p w:rsidR="00473D5B" w:rsidRPr="003B062C" w:rsidRDefault="007C6698"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rFonts w:asciiTheme="majorHAnsi" w:hAnsiTheme="majorHAnsi"/>
                <w:sz w:val="22"/>
                <w:szCs w:val="22"/>
              </w:rPr>
            </w:pPr>
            <w:r w:rsidRPr="003B062C">
              <w:rPr>
                <w:rFonts w:asciiTheme="majorHAnsi" w:eastAsia="MS Gothic" w:hAnsiTheme="majorHAnsi"/>
                <w:color w:val="0000FF"/>
                <w:sz w:val="22"/>
                <w:szCs w:val="22"/>
                <w:lang w:val="en-GB"/>
              </w:rPr>
              <w:t>x</w:t>
            </w:r>
            <w:r w:rsidR="00473D5B" w:rsidRPr="003B062C">
              <w:rPr>
                <w:rFonts w:asciiTheme="majorHAnsi" w:hAnsiTheme="majorHAnsi"/>
                <w:color w:val="0000FF"/>
                <w:sz w:val="22"/>
                <w:szCs w:val="22"/>
              </w:rPr>
              <w:tab/>
            </w:r>
            <w:r w:rsidR="00473D5B" w:rsidRPr="003B062C">
              <w:rPr>
                <w:rFonts w:asciiTheme="majorHAnsi" w:hAnsiTheme="majorHAnsi"/>
                <w:sz w:val="22"/>
                <w:szCs w:val="22"/>
              </w:rPr>
              <w:t>First Written Exam.</w:t>
            </w:r>
          </w:p>
          <w:p w:rsidR="00473D5B" w:rsidRPr="003B062C" w:rsidRDefault="007C6698"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rFonts w:asciiTheme="majorHAnsi" w:hAnsiTheme="majorHAnsi"/>
                <w:sz w:val="22"/>
                <w:szCs w:val="22"/>
              </w:rPr>
            </w:pPr>
            <w:r w:rsidRPr="003B062C">
              <w:rPr>
                <w:rFonts w:asciiTheme="majorHAnsi" w:eastAsia="MS Gothic" w:hAnsiTheme="majorHAnsi"/>
                <w:color w:val="0000FF"/>
                <w:sz w:val="22"/>
                <w:szCs w:val="22"/>
                <w:lang w:val="en-GB"/>
              </w:rPr>
              <w:t>x</w:t>
            </w:r>
            <w:r w:rsidR="00473D5B" w:rsidRPr="003B062C">
              <w:rPr>
                <w:rFonts w:asciiTheme="majorHAnsi" w:hAnsiTheme="majorHAnsi"/>
                <w:color w:val="0000FF"/>
                <w:sz w:val="22"/>
                <w:szCs w:val="22"/>
              </w:rPr>
              <w:tab/>
            </w:r>
            <w:r w:rsidR="00473D5B" w:rsidRPr="003B062C">
              <w:rPr>
                <w:rFonts w:asciiTheme="majorHAnsi" w:hAnsiTheme="majorHAnsi"/>
                <w:sz w:val="22"/>
                <w:szCs w:val="22"/>
              </w:rPr>
              <w:t>Second Written Exam.</w:t>
            </w:r>
          </w:p>
          <w:p w:rsidR="00473D5B" w:rsidRPr="003B062C" w:rsidRDefault="007C6698"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rFonts w:asciiTheme="majorHAnsi" w:hAnsiTheme="majorHAnsi"/>
                <w:sz w:val="22"/>
                <w:szCs w:val="22"/>
              </w:rPr>
            </w:pPr>
            <w:r w:rsidRPr="003B062C">
              <w:rPr>
                <w:rFonts w:asciiTheme="majorHAnsi" w:eastAsia="MS Gothic" w:hAnsiTheme="majorHAnsi"/>
                <w:color w:val="0000FF"/>
                <w:sz w:val="22"/>
                <w:szCs w:val="22"/>
                <w:lang w:val="en-GB"/>
              </w:rPr>
              <w:t>x</w:t>
            </w:r>
            <w:r w:rsidR="00473D5B" w:rsidRPr="003B062C">
              <w:rPr>
                <w:rFonts w:asciiTheme="majorHAnsi" w:hAnsiTheme="majorHAnsi"/>
                <w:color w:val="0000FF"/>
                <w:sz w:val="22"/>
                <w:szCs w:val="22"/>
              </w:rPr>
              <w:tab/>
            </w:r>
            <w:r w:rsidR="00473D5B" w:rsidRPr="003B062C">
              <w:rPr>
                <w:rFonts w:asciiTheme="majorHAnsi" w:hAnsiTheme="majorHAnsi"/>
                <w:sz w:val="22"/>
                <w:szCs w:val="22"/>
              </w:rPr>
              <w:t>Final Written Exam.</w:t>
            </w:r>
          </w:p>
          <w:p w:rsidR="00473D5B" w:rsidRPr="003B062C" w:rsidRDefault="007C6698"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rFonts w:asciiTheme="majorHAnsi" w:hAnsiTheme="majorHAnsi"/>
                <w:sz w:val="22"/>
                <w:szCs w:val="22"/>
              </w:rPr>
            </w:pPr>
            <w:r w:rsidRPr="003B062C">
              <w:rPr>
                <w:rFonts w:asciiTheme="majorHAnsi" w:eastAsia="MS Gothic" w:hAnsiTheme="majorHAnsi"/>
                <w:color w:val="0000FF"/>
                <w:sz w:val="22"/>
                <w:szCs w:val="22"/>
                <w:lang w:val="en-GB"/>
              </w:rPr>
              <w:t>x</w:t>
            </w:r>
            <w:r w:rsidR="00473D5B" w:rsidRPr="003B062C">
              <w:rPr>
                <w:rFonts w:asciiTheme="majorHAnsi" w:hAnsiTheme="majorHAnsi"/>
                <w:color w:val="0000FF"/>
                <w:sz w:val="22"/>
                <w:szCs w:val="22"/>
              </w:rPr>
              <w:tab/>
            </w:r>
            <w:r w:rsidR="00473D5B" w:rsidRPr="003B062C">
              <w:rPr>
                <w:rFonts w:asciiTheme="majorHAnsi" w:hAnsiTheme="majorHAnsi"/>
                <w:sz w:val="22"/>
                <w:szCs w:val="22"/>
              </w:rPr>
              <w:t>Quizzes.</w:t>
            </w:r>
          </w:p>
          <w:p w:rsidR="00473D5B" w:rsidRPr="003B062C" w:rsidRDefault="007C6698"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rFonts w:asciiTheme="majorHAnsi" w:hAnsiTheme="majorHAnsi"/>
                <w:sz w:val="22"/>
                <w:szCs w:val="22"/>
              </w:rPr>
            </w:pPr>
            <w:r w:rsidRPr="003B062C">
              <w:rPr>
                <w:rFonts w:asciiTheme="majorHAnsi" w:eastAsia="MS Gothic" w:hAnsiTheme="majorHAnsi"/>
                <w:color w:val="0000FF"/>
                <w:sz w:val="22"/>
                <w:szCs w:val="22"/>
                <w:lang w:val="en-GB"/>
              </w:rPr>
              <w:t>x</w:t>
            </w:r>
            <w:r w:rsidR="00473D5B" w:rsidRPr="003B062C">
              <w:rPr>
                <w:rFonts w:asciiTheme="majorHAnsi" w:hAnsiTheme="majorHAnsi"/>
                <w:color w:val="0000FF"/>
                <w:sz w:val="22"/>
                <w:szCs w:val="22"/>
              </w:rPr>
              <w:tab/>
            </w:r>
            <w:r w:rsidR="00473D5B" w:rsidRPr="003B062C">
              <w:rPr>
                <w:rFonts w:asciiTheme="majorHAnsi" w:hAnsiTheme="majorHAnsi"/>
                <w:sz w:val="22"/>
                <w:szCs w:val="22"/>
              </w:rPr>
              <w:t>Homework.</w:t>
            </w:r>
          </w:p>
          <w:p w:rsidR="00473D5B" w:rsidRPr="003B062C" w:rsidRDefault="00473D5B"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rFonts w:asciiTheme="majorHAnsi" w:hAnsiTheme="majorHAnsi"/>
                <w:sz w:val="22"/>
                <w:szCs w:val="22"/>
              </w:rPr>
            </w:pPr>
            <w:r w:rsidRPr="003B062C">
              <w:rPr>
                <w:rFonts w:asciiTheme="majorHAnsi" w:eastAsia="MS Gothic"/>
                <w:color w:val="0000FF"/>
                <w:sz w:val="22"/>
                <w:szCs w:val="22"/>
              </w:rPr>
              <w:t>☐</w:t>
            </w:r>
            <w:r w:rsidRPr="003B062C">
              <w:rPr>
                <w:rFonts w:asciiTheme="majorHAnsi" w:hAnsiTheme="majorHAnsi"/>
                <w:color w:val="0000FF"/>
                <w:sz w:val="22"/>
                <w:szCs w:val="22"/>
              </w:rPr>
              <w:tab/>
            </w:r>
            <w:r w:rsidRPr="003B062C">
              <w:rPr>
                <w:rFonts w:asciiTheme="majorHAnsi" w:hAnsiTheme="majorHAnsi"/>
                <w:sz w:val="22"/>
                <w:szCs w:val="22"/>
              </w:rPr>
              <w:t>Integrative Projects.</w:t>
            </w:r>
          </w:p>
          <w:p w:rsidR="00473D5B" w:rsidRPr="003B062C" w:rsidRDefault="00473D5B"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rFonts w:asciiTheme="majorHAnsi" w:hAnsiTheme="majorHAnsi"/>
                <w:sz w:val="22"/>
                <w:szCs w:val="22"/>
              </w:rPr>
            </w:pPr>
            <w:r w:rsidRPr="003B062C">
              <w:rPr>
                <w:rFonts w:asciiTheme="majorHAnsi" w:eastAsia="MS Gothic"/>
                <w:color w:val="0000FF"/>
                <w:sz w:val="22"/>
                <w:szCs w:val="22"/>
              </w:rPr>
              <w:t>☐</w:t>
            </w:r>
            <w:r w:rsidRPr="003B062C">
              <w:rPr>
                <w:rFonts w:asciiTheme="majorHAnsi" w:hAnsiTheme="majorHAnsi"/>
                <w:color w:val="0000FF"/>
                <w:sz w:val="22"/>
                <w:szCs w:val="22"/>
              </w:rPr>
              <w:tab/>
            </w:r>
            <w:r w:rsidRPr="003B062C">
              <w:rPr>
                <w:rFonts w:asciiTheme="majorHAnsi" w:hAnsiTheme="majorHAnsi"/>
                <w:sz w:val="22"/>
                <w:szCs w:val="22"/>
              </w:rPr>
              <w:t>Case Study.</w:t>
            </w:r>
          </w:p>
          <w:p w:rsidR="00473D5B" w:rsidRPr="003B062C" w:rsidRDefault="00F07062"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rFonts w:asciiTheme="majorHAnsi" w:hAnsiTheme="majorHAnsi"/>
                <w:sz w:val="22"/>
                <w:szCs w:val="22"/>
              </w:rPr>
            </w:pPr>
            <w:r w:rsidRPr="003B062C">
              <w:rPr>
                <w:rFonts w:asciiTheme="majorHAnsi" w:eastAsia="MS Gothic"/>
                <w:color w:val="0000FF"/>
                <w:sz w:val="22"/>
                <w:szCs w:val="22"/>
              </w:rPr>
              <w:t>☐</w:t>
            </w:r>
            <w:r w:rsidR="00473D5B" w:rsidRPr="003B062C">
              <w:rPr>
                <w:rFonts w:asciiTheme="majorHAnsi" w:hAnsiTheme="majorHAnsi"/>
                <w:color w:val="0000FF"/>
                <w:sz w:val="22"/>
                <w:szCs w:val="22"/>
              </w:rPr>
              <w:tab/>
            </w:r>
            <w:r w:rsidR="00473D5B" w:rsidRPr="003B062C">
              <w:rPr>
                <w:rFonts w:asciiTheme="majorHAnsi" w:hAnsiTheme="majorHAnsi"/>
                <w:sz w:val="22"/>
                <w:szCs w:val="22"/>
              </w:rPr>
              <w:t>Written Reports.</w:t>
            </w:r>
          </w:p>
          <w:p w:rsidR="00473D5B" w:rsidRPr="003B062C" w:rsidRDefault="007C6698"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rFonts w:asciiTheme="majorHAnsi" w:hAnsiTheme="majorHAnsi"/>
                <w:sz w:val="22"/>
                <w:szCs w:val="22"/>
              </w:rPr>
            </w:pPr>
            <w:r w:rsidRPr="003B062C">
              <w:rPr>
                <w:rFonts w:asciiTheme="majorHAnsi" w:eastAsia="MS Gothic" w:hAnsiTheme="majorHAnsi"/>
                <w:color w:val="0000FF"/>
                <w:sz w:val="22"/>
                <w:szCs w:val="22"/>
                <w:lang w:val="en-GB"/>
              </w:rPr>
              <w:t>x</w:t>
            </w:r>
            <w:r w:rsidR="00473D5B" w:rsidRPr="003B062C">
              <w:rPr>
                <w:rFonts w:asciiTheme="majorHAnsi" w:hAnsiTheme="majorHAnsi"/>
                <w:color w:val="0000FF"/>
                <w:sz w:val="22"/>
                <w:szCs w:val="22"/>
              </w:rPr>
              <w:tab/>
            </w:r>
            <w:r w:rsidR="00473D5B" w:rsidRPr="003B062C">
              <w:rPr>
                <w:rFonts w:asciiTheme="majorHAnsi" w:hAnsiTheme="majorHAnsi"/>
                <w:sz w:val="22"/>
                <w:szCs w:val="22"/>
              </w:rPr>
              <w:t>Participation in Lecture.</w:t>
            </w:r>
          </w:p>
          <w:p w:rsidR="00473D5B" w:rsidRPr="003B062C" w:rsidRDefault="00DB6081"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rFonts w:asciiTheme="majorHAnsi" w:hAnsiTheme="majorHAnsi"/>
                <w:sz w:val="22"/>
                <w:szCs w:val="22"/>
              </w:rPr>
            </w:pPr>
            <w:r w:rsidRPr="003B062C">
              <w:rPr>
                <w:rFonts w:asciiTheme="majorHAnsi" w:eastAsia="MS Gothic"/>
                <w:color w:val="0000FF"/>
                <w:sz w:val="22"/>
                <w:szCs w:val="22"/>
              </w:rPr>
              <w:t>☐</w:t>
            </w:r>
            <w:r w:rsidR="00473D5B" w:rsidRPr="003B062C">
              <w:rPr>
                <w:rFonts w:asciiTheme="majorHAnsi" w:hAnsiTheme="majorHAnsi"/>
                <w:color w:val="0000FF"/>
                <w:sz w:val="22"/>
                <w:szCs w:val="22"/>
              </w:rPr>
              <w:tab/>
            </w:r>
            <w:r w:rsidR="00473D5B" w:rsidRPr="003B062C">
              <w:rPr>
                <w:rFonts w:asciiTheme="majorHAnsi" w:hAnsiTheme="majorHAnsi"/>
                <w:sz w:val="22"/>
                <w:szCs w:val="22"/>
              </w:rPr>
              <w:t>Practice in the Lab.</w:t>
            </w:r>
          </w:p>
          <w:p w:rsidR="00473D5B" w:rsidRPr="003B062C" w:rsidRDefault="007C6698"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rFonts w:asciiTheme="majorHAnsi" w:hAnsiTheme="majorHAnsi"/>
                <w:sz w:val="22"/>
                <w:szCs w:val="22"/>
              </w:rPr>
            </w:pPr>
            <w:r w:rsidRPr="003B062C">
              <w:rPr>
                <w:rFonts w:asciiTheme="majorHAnsi" w:eastAsia="MS Gothic" w:hAnsiTheme="majorHAnsi"/>
                <w:color w:val="0000FF"/>
                <w:sz w:val="22"/>
                <w:szCs w:val="22"/>
                <w:lang w:val="en-GB"/>
              </w:rPr>
              <w:t>x</w:t>
            </w:r>
            <w:r w:rsidR="00473D5B" w:rsidRPr="003B062C">
              <w:rPr>
                <w:rFonts w:asciiTheme="majorHAnsi" w:hAnsiTheme="majorHAnsi"/>
                <w:color w:val="0000FF"/>
                <w:sz w:val="22"/>
                <w:szCs w:val="22"/>
              </w:rPr>
              <w:tab/>
            </w:r>
            <w:r w:rsidR="00473D5B" w:rsidRPr="003B062C">
              <w:rPr>
                <w:rFonts w:asciiTheme="majorHAnsi" w:hAnsiTheme="majorHAnsi"/>
                <w:sz w:val="22"/>
                <w:szCs w:val="22"/>
              </w:rPr>
              <w:t>Illustrative Presentations.</w:t>
            </w:r>
          </w:p>
          <w:p w:rsidR="00473D5B" w:rsidRPr="003B062C" w:rsidRDefault="00473D5B"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rFonts w:asciiTheme="majorHAnsi" w:hAnsiTheme="majorHAnsi"/>
                <w:sz w:val="22"/>
                <w:szCs w:val="22"/>
              </w:rPr>
            </w:pPr>
            <w:r w:rsidRPr="003B062C">
              <w:rPr>
                <w:rFonts w:asciiTheme="majorHAnsi" w:eastAsia="MS Gothic"/>
                <w:color w:val="0000FF"/>
                <w:sz w:val="22"/>
                <w:szCs w:val="22"/>
              </w:rPr>
              <w:t>☐</w:t>
            </w:r>
            <w:r w:rsidRPr="003B062C">
              <w:rPr>
                <w:rFonts w:asciiTheme="majorHAnsi" w:hAnsiTheme="majorHAnsi"/>
                <w:color w:val="0000FF"/>
                <w:sz w:val="22"/>
                <w:szCs w:val="22"/>
              </w:rPr>
              <w:tab/>
            </w:r>
            <w:r w:rsidRPr="003B062C">
              <w:rPr>
                <w:rFonts w:asciiTheme="majorHAnsi" w:hAnsiTheme="majorHAnsi"/>
                <w:sz w:val="22"/>
                <w:szCs w:val="22"/>
              </w:rPr>
              <w:t>Oral Exams.</w:t>
            </w:r>
          </w:p>
          <w:p w:rsidR="00473D5B" w:rsidRPr="003B062C" w:rsidRDefault="00473D5B"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rFonts w:asciiTheme="majorHAnsi" w:hAnsiTheme="majorHAnsi"/>
                <w:sz w:val="22"/>
                <w:szCs w:val="22"/>
              </w:rPr>
            </w:pPr>
            <w:r w:rsidRPr="003B062C">
              <w:rPr>
                <w:rFonts w:asciiTheme="majorHAnsi" w:eastAsia="MS Gothic"/>
                <w:color w:val="0000FF"/>
                <w:sz w:val="22"/>
                <w:szCs w:val="22"/>
              </w:rPr>
              <w:t>☐</w:t>
            </w:r>
            <w:r w:rsidRPr="003B062C">
              <w:rPr>
                <w:rFonts w:asciiTheme="majorHAnsi" w:hAnsiTheme="majorHAnsi"/>
                <w:color w:val="0000FF"/>
                <w:sz w:val="22"/>
                <w:szCs w:val="22"/>
              </w:rPr>
              <w:tab/>
            </w:r>
            <w:r w:rsidRPr="003B062C">
              <w:rPr>
                <w:rFonts w:asciiTheme="majorHAnsi" w:hAnsiTheme="majorHAnsi"/>
                <w:sz w:val="22"/>
                <w:szCs w:val="22"/>
              </w:rPr>
              <w:t>Others (identify):</w:t>
            </w:r>
          </w:p>
        </w:tc>
      </w:tr>
    </w:tbl>
    <w:p w:rsidR="00307D57" w:rsidRPr="003B062C" w:rsidRDefault="00307D57" w:rsidP="00307D57">
      <w:pPr>
        <w:pStyle w:val="ps2"/>
        <w:spacing w:before="240" w:after="120" w:line="240" w:lineRule="auto"/>
        <w:rPr>
          <w:rFonts w:asciiTheme="majorHAnsi" w:hAnsiTheme="majorHAnsi"/>
          <w:sz w:val="22"/>
          <w:szCs w:val="22"/>
        </w:rPr>
      </w:pPr>
      <w:r w:rsidRPr="003B062C">
        <w:rPr>
          <w:rFonts w:asciiTheme="majorHAnsi" w:hAnsiTheme="majorHAnsi"/>
          <w:sz w:val="22"/>
          <w:szCs w:val="22"/>
        </w:rPr>
        <w:t xml:space="preserve">Program </w:t>
      </w:r>
      <w:r w:rsidR="00ED41FD" w:rsidRPr="003B062C">
        <w:rPr>
          <w:rFonts w:asciiTheme="majorHAnsi" w:hAnsiTheme="majorHAnsi"/>
          <w:sz w:val="22"/>
          <w:szCs w:val="22"/>
        </w:rPr>
        <w:t>Learning</w:t>
      </w:r>
      <w:r w:rsidRPr="003B062C">
        <w:rPr>
          <w:rFonts w:asciiTheme="majorHAnsi" w:hAnsiTheme="majorHAnsi"/>
          <w:sz w:val="22"/>
          <w:szCs w:val="22"/>
        </w:rPr>
        <w:t xml:space="preserve"> Outcome (</w:t>
      </w:r>
      <w:r w:rsidR="00ED41FD" w:rsidRPr="003B062C">
        <w:rPr>
          <w:rFonts w:asciiTheme="majorHAnsi" w:hAnsiTheme="majorHAnsi"/>
          <w:sz w:val="22"/>
          <w:szCs w:val="22"/>
        </w:rPr>
        <w:t>PLOs</w:t>
      </w:r>
      <w:r w:rsidRPr="003B062C">
        <w:rPr>
          <w:rFonts w:asciiTheme="majorHAnsi" w:hAnsiTheme="majorHAns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9548"/>
      </w:tblGrid>
      <w:tr w:rsidR="00307D57" w:rsidRPr="003B062C" w:rsidTr="001B0E21">
        <w:tc>
          <w:tcPr>
            <w:tcW w:w="10106" w:type="dxa"/>
            <w:gridSpan w:val="2"/>
            <w:shd w:val="clear" w:color="auto" w:fill="F2F2F2"/>
          </w:tcPr>
          <w:p w:rsidR="00307D57" w:rsidRPr="003B062C" w:rsidRDefault="008C2A1E" w:rsidP="00F07062">
            <w:pPr>
              <w:pStyle w:val="ps2"/>
              <w:spacing w:before="0" w:after="120" w:line="240" w:lineRule="auto"/>
              <w:rPr>
                <w:rFonts w:asciiTheme="majorHAnsi" w:hAnsiTheme="majorHAnsi"/>
                <w:sz w:val="22"/>
                <w:szCs w:val="22"/>
              </w:rPr>
            </w:pPr>
            <w:r w:rsidRPr="003B062C">
              <w:rPr>
                <w:rFonts w:asciiTheme="majorHAnsi" w:hAnsiTheme="majorHAnsi"/>
                <w:sz w:val="22"/>
                <w:szCs w:val="22"/>
              </w:rPr>
              <w:t>Program Learning Outcomes</w:t>
            </w:r>
            <w:r w:rsidR="00307D57" w:rsidRPr="003B062C">
              <w:rPr>
                <w:rFonts w:asciiTheme="majorHAnsi" w:hAnsiTheme="majorHAnsi"/>
                <w:sz w:val="22"/>
                <w:szCs w:val="22"/>
              </w:rPr>
              <w:t xml:space="preserve"> describe what students are expected to know and be able to do by the time of graduation. These relate to the knowledge, skills, and behaviours that students acquire as they progress through the program. A graduate of the (</w:t>
            </w:r>
            <w:r w:rsidR="003A73B1" w:rsidRPr="003B062C">
              <w:rPr>
                <w:rFonts w:asciiTheme="majorHAnsi" w:hAnsiTheme="majorHAnsi"/>
                <w:sz w:val="22"/>
                <w:szCs w:val="22"/>
                <w:u w:val="single"/>
              </w:rPr>
              <w:t>English language and literature</w:t>
            </w:r>
            <w:r w:rsidR="00307D57" w:rsidRPr="003B062C">
              <w:rPr>
                <w:rFonts w:asciiTheme="majorHAnsi" w:hAnsiTheme="majorHAnsi"/>
                <w:sz w:val="22"/>
                <w:szCs w:val="22"/>
              </w:rPr>
              <w:t>) program will demonstrate</w:t>
            </w:r>
          </w:p>
        </w:tc>
      </w:tr>
      <w:tr w:rsidR="003B062C" w:rsidRPr="003B062C" w:rsidTr="001B0E21">
        <w:tc>
          <w:tcPr>
            <w:tcW w:w="558" w:type="dxa"/>
            <w:shd w:val="clear" w:color="auto" w:fill="auto"/>
          </w:tcPr>
          <w:p w:rsidR="003B062C" w:rsidRPr="003B062C" w:rsidRDefault="003B062C" w:rsidP="001B0E21">
            <w:pPr>
              <w:pStyle w:val="ps2"/>
              <w:numPr>
                <w:ilvl w:val="0"/>
                <w:numId w:val="17"/>
              </w:numPr>
              <w:spacing w:before="0" w:after="0" w:line="240" w:lineRule="auto"/>
              <w:ind w:left="0" w:firstLine="0"/>
              <w:rPr>
                <w:rFonts w:asciiTheme="majorHAnsi" w:hAnsiTheme="majorHAnsi"/>
                <w:sz w:val="22"/>
                <w:szCs w:val="22"/>
              </w:rPr>
            </w:pPr>
          </w:p>
        </w:tc>
        <w:tc>
          <w:tcPr>
            <w:tcW w:w="9548" w:type="dxa"/>
            <w:shd w:val="clear" w:color="auto" w:fill="auto"/>
          </w:tcPr>
          <w:p w:rsidR="003B062C" w:rsidRPr="003B062C" w:rsidRDefault="003B062C" w:rsidP="00C33893">
            <w:pPr>
              <w:pStyle w:val="Heading2"/>
              <w:rPr>
                <w:rFonts w:asciiTheme="majorHAnsi" w:eastAsia="SimSun" w:hAnsiTheme="majorHAnsi"/>
                <w:sz w:val="22"/>
                <w:szCs w:val="22"/>
                <w:rtl/>
                <w:lang w:val="en-US" w:eastAsia="zh-CN"/>
              </w:rPr>
            </w:pPr>
            <w:r w:rsidRPr="003B062C">
              <w:rPr>
                <w:rFonts w:asciiTheme="majorHAnsi" w:eastAsia="SimSun" w:hAnsiTheme="majorHAnsi"/>
                <w:sz w:val="22"/>
                <w:szCs w:val="22"/>
                <w:lang w:val="en-US" w:eastAsia="zh-CN"/>
              </w:rPr>
              <w:t>Acquiring the basic language skills in English</w:t>
            </w:r>
            <w:r w:rsidRPr="003B062C">
              <w:rPr>
                <w:rFonts w:asciiTheme="majorHAnsi" w:eastAsia="SimSun" w:hAnsiTheme="majorHAnsi"/>
                <w:sz w:val="22"/>
                <w:szCs w:val="22"/>
                <w:rtl/>
                <w:lang w:val="en-US" w:eastAsia="zh-CN"/>
              </w:rPr>
              <w:t>.</w:t>
            </w:r>
          </w:p>
        </w:tc>
      </w:tr>
      <w:tr w:rsidR="003B062C" w:rsidRPr="003B062C" w:rsidTr="001B0E21">
        <w:tc>
          <w:tcPr>
            <w:tcW w:w="558" w:type="dxa"/>
            <w:shd w:val="clear" w:color="auto" w:fill="auto"/>
          </w:tcPr>
          <w:p w:rsidR="003B062C" w:rsidRPr="003B062C" w:rsidRDefault="003B062C" w:rsidP="001B0E21">
            <w:pPr>
              <w:pStyle w:val="ps2"/>
              <w:numPr>
                <w:ilvl w:val="0"/>
                <w:numId w:val="17"/>
              </w:numPr>
              <w:spacing w:before="0" w:after="0" w:line="240" w:lineRule="auto"/>
              <w:ind w:left="0" w:firstLine="0"/>
              <w:rPr>
                <w:rFonts w:asciiTheme="majorHAnsi" w:hAnsiTheme="majorHAnsi"/>
                <w:sz w:val="22"/>
                <w:szCs w:val="22"/>
              </w:rPr>
            </w:pPr>
          </w:p>
        </w:tc>
        <w:tc>
          <w:tcPr>
            <w:tcW w:w="9548" w:type="dxa"/>
            <w:shd w:val="clear" w:color="auto" w:fill="auto"/>
          </w:tcPr>
          <w:p w:rsidR="003B062C" w:rsidRPr="003B062C" w:rsidRDefault="003B062C" w:rsidP="00C33893">
            <w:pPr>
              <w:rPr>
                <w:rFonts w:asciiTheme="majorHAnsi" w:eastAsia="SimSun" w:hAnsiTheme="majorHAnsi"/>
                <w:sz w:val="22"/>
                <w:szCs w:val="22"/>
                <w:rtl/>
                <w:lang w:val="en-US" w:eastAsia="zh-CN"/>
              </w:rPr>
            </w:pPr>
            <w:r w:rsidRPr="003B062C">
              <w:rPr>
                <w:rFonts w:asciiTheme="majorHAnsi" w:eastAsia="SimSun" w:hAnsiTheme="majorHAnsi"/>
                <w:sz w:val="22"/>
                <w:szCs w:val="22"/>
                <w:lang w:val="en-US" w:eastAsia="zh-CN"/>
              </w:rPr>
              <w:t>Understanding the disciplines of knowledge of the English language.</w:t>
            </w:r>
          </w:p>
        </w:tc>
      </w:tr>
      <w:tr w:rsidR="003B062C" w:rsidRPr="003B062C" w:rsidTr="001B0E21">
        <w:tc>
          <w:tcPr>
            <w:tcW w:w="558" w:type="dxa"/>
            <w:shd w:val="clear" w:color="auto" w:fill="auto"/>
          </w:tcPr>
          <w:p w:rsidR="003B062C" w:rsidRPr="003B062C" w:rsidRDefault="003B062C" w:rsidP="001B0E21">
            <w:pPr>
              <w:pStyle w:val="ps2"/>
              <w:numPr>
                <w:ilvl w:val="0"/>
                <w:numId w:val="17"/>
              </w:numPr>
              <w:spacing w:before="0" w:after="0" w:line="240" w:lineRule="auto"/>
              <w:ind w:left="0" w:firstLine="0"/>
              <w:rPr>
                <w:rFonts w:asciiTheme="majorHAnsi" w:hAnsiTheme="majorHAnsi"/>
                <w:sz w:val="22"/>
                <w:szCs w:val="22"/>
              </w:rPr>
            </w:pPr>
          </w:p>
        </w:tc>
        <w:tc>
          <w:tcPr>
            <w:tcW w:w="9548" w:type="dxa"/>
            <w:shd w:val="clear" w:color="auto" w:fill="auto"/>
          </w:tcPr>
          <w:p w:rsidR="003B062C" w:rsidRPr="003B062C" w:rsidRDefault="003B062C" w:rsidP="00C33893">
            <w:pPr>
              <w:pStyle w:val="Heading2"/>
              <w:rPr>
                <w:rFonts w:asciiTheme="majorHAnsi" w:eastAsia="SimSun" w:hAnsiTheme="majorHAnsi"/>
                <w:sz w:val="22"/>
                <w:szCs w:val="22"/>
                <w:rtl/>
                <w:lang w:val="en-US" w:eastAsia="zh-CN"/>
              </w:rPr>
            </w:pPr>
            <w:r w:rsidRPr="003B062C">
              <w:rPr>
                <w:rFonts w:asciiTheme="majorHAnsi" w:eastAsia="SimSun" w:hAnsiTheme="majorHAnsi"/>
                <w:sz w:val="22"/>
                <w:szCs w:val="22"/>
                <w:lang w:val="en-US" w:eastAsia="zh-CN"/>
              </w:rPr>
              <w:t>Developing different skills of contact and communication</w:t>
            </w:r>
          </w:p>
        </w:tc>
      </w:tr>
      <w:tr w:rsidR="003B062C" w:rsidRPr="003B062C" w:rsidTr="001B0E21">
        <w:tc>
          <w:tcPr>
            <w:tcW w:w="558" w:type="dxa"/>
            <w:shd w:val="clear" w:color="auto" w:fill="auto"/>
          </w:tcPr>
          <w:p w:rsidR="003B062C" w:rsidRPr="003B062C" w:rsidRDefault="003B062C" w:rsidP="001B0E21">
            <w:pPr>
              <w:pStyle w:val="ps2"/>
              <w:numPr>
                <w:ilvl w:val="0"/>
                <w:numId w:val="17"/>
              </w:numPr>
              <w:spacing w:before="0" w:after="0" w:line="240" w:lineRule="auto"/>
              <w:ind w:left="0" w:firstLine="0"/>
              <w:rPr>
                <w:rFonts w:asciiTheme="majorHAnsi" w:hAnsiTheme="majorHAnsi"/>
                <w:sz w:val="22"/>
                <w:szCs w:val="22"/>
              </w:rPr>
            </w:pPr>
          </w:p>
        </w:tc>
        <w:tc>
          <w:tcPr>
            <w:tcW w:w="9548" w:type="dxa"/>
            <w:shd w:val="clear" w:color="auto" w:fill="auto"/>
          </w:tcPr>
          <w:p w:rsidR="003B062C" w:rsidRPr="003B062C" w:rsidRDefault="003B062C" w:rsidP="00C33893">
            <w:pPr>
              <w:pStyle w:val="Heading2"/>
              <w:rPr>
                <w:rFonts w:asciiTheme="majorHAnsi" w:eastAsia="SimSun" w:hAnsiTheme="majorHAnsi"/>
                <w:sz w:val="22"/>
                <w:szCs w:val="22"/>
                <w:rtl/>
                <w:lang w:val="en-US" w:eastAsia="zh-CN"/>
              </w:rPr>
            </w:pPr>
            <w:r w:rsidRPr="003B062C">
              <w:rPr>
                <w:rFonts w:asciiTheme="majorHAnsi" w:eastAsia="SimSun" w:hAnsiTheme="majorHAnsi"/>
                <w:sz w:val="22"/>
                <w:szCs w:val="22"/>
                <w:lang w:val="en-US" w:eastAsia="zh-CN"/>
              </w:rPr>
              <w:t>Analyzing linguistic and literary texts</w:t>
            </w:r>
            <w:r w:rsidRPr="003B062C">
              <w:rPr>
                <w:rFonts w:asciiTheme="majorHAnsi" w:eastAsia="SimSun" w:hAnsiTheme="majorHAnsi"/>
                <w:sz w:val="22"/>
                <w:szCs w:val="22"/>
                <w:rtl/>
                <w:lang w:val="en-US" w:eastAsia="zh-CN"/>
              </w:rPr>
              <w:t>.</w:t>
            </w:r>
          </w:p>
        </w:tc>
      </w:tr>
      <w:tr w:rsidR="003B062C" w:rsidRPr="003B062C" w:rsidTr="001B0E21">
        <w:tc>
          <w:tcPr>
            <w:tcW w:w="558" w:type="dxa"/>
            <w:shd w:val="clear" w:color="auto" w:fill="auto"/>
          </w:tcPr>
          <w:p w:rsidR="003B062C" w:rsidRPr="003B062C" w:rsidRDefault="003B062C" w:rsidP="001B0E21">
            <w:pPr>
              <w:pStyle w:val="ps2"/>
              <w:numPr>
                <w:ilvl w:val="0"/>
                <w:numId w:val="17"/>
              </w:numPr>
              <w:spacing w:before="0" w:after="0" w:line="240" w:lineRule="auto"/>
              <w:ind w:left="0" w:firstLine="0"/>
              <w:rPr>
                <w:rFonts w:asciiTheme="majorHAnsi" w:hAnsiTheme="majorHAnsi"/>
                <w:sz w:val="22"/>
                <w:szCs w:val="22"/>
              </w:rPr>
            </w:pPr>
          </w:p>
        </w:tc>
        <w:tc>
          <w:tcPr>
            <w:tcW w:w="9548" w:type="dxa"/>
            <w:shd w:val="clear" w:color="auto" w:fill="auto"/>
          </w:tcPr>
          <w:p w:rsidR="003B062C" w:rsidRPr="003B062C" w:rsidRDefault="003B062C" w:rsidP="00C33893">
            <w:pPr>
              <w:rPr>
                <w:rFonts w:asciiTheme="majorHAnsi" w:eastAsia="SimSun" w:hAnsiTheme="majorHAnsi"/>
                <w:sz w:val="22"/>
                <w:szCs w:val="22"/>
                <w:rtl/>
                <w:lang w:val="en-US" w:eastAsia="zh-CN"/>
              </w:rPr>
            </w:pPr>
            <w:r w:rsidRPr="003B062C">
              <w:rPr>
                <w:rFonts w:asciiTheme="majorHAnsi" w:eastAsia="SimSun" w:hAnsiTheme="majorHAnsi"/>
                <w:sz w:val="22"/>
                <w:szCs w:val="22"/>
                <w:lang w:val="en-US" w:eastAsia="zh-CN"/>
              </w:rPr>
              <w:t>The ability to adapt to different working environments and conditions</w:t>
            </w:r>
            <w:r w:rsidRPr="003B062C">
              <w:rPr>
                <w:rFonts w:asciiTheme="majorHAnsi" w:eastAsia="SimSun" w:hAnsiTheme="majorHAnsi"/>
                <w:sz w:val="22"/>
                <w:szCs w:val="22"/>
                <w:rtl/>
                <w:lang w:val="en-US" w:eastAsia="zh-CN"/>
              </w:rPr>
              <w:t>.</w:t>
            </w:r>
          </w:p>
        </w:tc>
      </w:tr>
      <w:tr w:rsidR="003B062C" w:rsidRPr="003B062C" w:rsidTr="001B0E21">
        <w:tc>
          <w:tcPr>
            <w:tcW w:w="558" w:type="dxa"/>
            <w:shd w:val="clear" w:color="auto" w:fill="auto"/>
          </w:tcPr>
          <w:p w:rsidR="003B062C" w:rsidRPr="003B062C" w:rsidRDefault="003B062C" w:rsidP="001B0E21">
            <w:pPr>
              <w:pStyle w:val="ps2"/>
              <w:numPr>
                <w:ilvl w:val="0"/>
                <w:numId w:val="17"/>
              </w:numPr>
              <w:spacing w:before="0" w:after="0" w:line="240" w:lineRule="auto"/>
              <w:ind w:left="0" w:firstLine="0"/>
              <w:rPr>
                <w:rFonts w:asciiTheme="majorHAnsi" w:hAnsiTheme="majorHAnsi"/>
                <w:sz w:val="22"/>
                <w:szCs w:val="22"/>
              </w:rPr>
            </w:pPr>
          </w:p>
        </w:tc>
        <w:tc>
          <w:tcPr>
            <w:tcW w:w="9548" w:type="dxa"/>
            <w:shd w:val="clear" w:color="auto" w:fill="auto"/>
          </w:tcPr>
          <w:p w:rsidR="003B062C" w:rsidRPr="003B062C" w:rsidRDefault="003B062C" w:rsidP="00C33893">
            <w:pPr>
              <w:pStyle w:val="Heading2"/>
              <w:rPr>
                <w:rFonts w:asciiTheme="majorHAnsi" w:eastAsia="SimSun" w:hAnsiTheme="majorHAnsi"/>
                <w:sz w:val="22"/>
                <w:szCs w:val="22"/>
                <w:rtl/>
                <w:lang w:val="en-US" w:eastAsia="zh-CN"/>
              </w:rPr>
            </w:pPr>
            <w:r w:rsidRPr="003B062C">
              <w:rPr>
                <w:rFonts w:asciiTheme="majorHAnsi" w:eastAsia="SimSun" w:hAnsiTheme="majorHAnsi"/>
                <w:sz w:val="22"/>
                <w:szCs w:val="22"/>
                <w:lang w:val="en-US" w:eastAsia="zh-CN"/>
              </w:rPr>
              <w:t>Evaluating different working environments and conditions</w:t>
            </w:r>
            <w:r w:rsidRPr="003B062C">
              <w:rPr>
                <w:rFonts w:asciiTheme="majorHAnsi" w:eastAsia="SimSun" w:hAnsiTheme="majorHAnsi"/>
                <w:sz w:val="22"/>
                <w:szCs w:val="22"/>
                <w:rtl/>
                <w:lang w:val="en-US" w:eastAsia="zh-CN"/>
              </w:rPr>
              <w:t>.</w:t>
            </w:r>
          </w:p>
        </w:tc>
      </w:tr>
      <w:tr w:rsidR="003B062C" w:rsidRPr="003B062C" w:rsidTr="001B0E21">
        <w:tc>
          <w:tcPr>
            <w:tcW w:w="558" w:type="dxa"/>
            <w:shd w:val="clear" w:color="auto" w:fill="auto"/>
          </w:tcPr>
          <w:p w:rsidR="003B062C" w:rsidRPr="003B062C" w:rsidRDefault="003B062C" w:rsidP="001B0E21">
            <w:pPr>
              <w:pStyle w:val="ps2"/>
              <w:numPr>
                <w:ilvl w:val="0"/>
                <w:numId w:val="17"/>
              </w:numPr>
              <w:spacing w:before="0" w:after="0" w:line="240" w:lineRule="auto"/>
              <w:ind w:left="0" w:firstLine="0"/>
              <w:rPr>
                <w:rFonts w:asciiTheme="majorHAnsi" w:hAnsiTheme="majorHAnsi"/>
                <w:sz w:val="22"/>
                <w:szCs w:val="22"/>
              </w:rPr>
            </w:pPr>
          </w:p>
        </w:tc>
        <w:tc>
          <w:tcPr>
            <w:tcW w:w="9548" w:type="dxa"/>
            <w:shd w:val="clear" w:color="auto" w:fill="auto"/>
          </w:tcPr>
          <w:p w:rsidR="003B062C" w:rsidRPr="003B062C" w:rsidRDefault="003B062C" w:rsidP="00C33893">
            <w:pPr>
              <w:rPr>
                <w:rFonts w:asciiTheme="majorHAnsi" w:eastAsia="SimSun" w:hAnsiTheme="majorHAnsi"/>
                <w:sz w:val="22"/>
                <w:szCs w:val="22"/>
                <w:rtl/>
                <w:lang w:val="en-US" w:eastAsia="zh-CN"/>
              </w:rPr>
            </w:pPr>
            <w:r w:rsidRPr="003B062C">
              <w:rPr>
                <w:rFonts w:asciiTheme="majorHAnsi" w:eastAsia="SimSun" w:hAnsiTheme="majorHAnsi"/>
                <w:sz w:val="22"/>
                <w:szCs w:val="22"/>
                <w:lang w:val="en-US" w:eastAsia="zh-CN"/>
              </w:rPr>
              <w:t>The ability to write scientific researches related to English language and literature</w:t>
            </w:r>
            <w:r w:rsidRPr="003B062C">
              <w:rPr>
                <w:rFonts w:asciiTheme="majorHAnsi" w:eastAsia="SimSun" w:hAnsiTheme="majorHAnsi"/>
                <w:sz w:val="22"/>
                <w:szCs w:val="22"/>
                <w:rtl/>
                <w:lang w:val="en-US" w:eastAsia="zh-CN"/>
              </w:rPr>
              <w:t>.</w:t>
            </w:r>
          </w:p>
        </w:tc>
      </w:tr>
      <w:tr w:rsidR="003B062C" w:rsidRPr="003B062C" w:rsidTr="001B0E21">
        <w:tc>
          <w:tcPr>
            <w:tcW w:w="558" w:type="dxa"/>
            <w:shd w:val="clear" w:color="auto" w:fill="auto"/>
          </w:tcPr>
          <w:p w:rsidR="003B062C" w:rsidRPr="003B062C" w:rsidRDefault="003B062C" w:rsidP="001B0E21">
            <w:pPr>
              <w:pStyle w:val="ps2"/>
              <w:numPr>
                <w:ilvl w:val="0"/>
                <w:numId w:val="17"/>
              </w:numPr>
              <w:spacing w:before="0" w:after="0" w:line="240" w:lineRule="auto"/>
              <w:ind w:left="0" w:firstLine="0"/>
              <w:rPr>
                <w:rFonts w:asciiTheme="majorHAnsi" w:hAnsiTheme="majorHAnsi"/>
                <w:sz w:val="22"/>
                <w:szCs w:val="22"/>
              </w:rPr>
            </w:pPr>
          </w:p>
        </w:tc>
        <w:tc>
          <w:tcPr>
            <w:tcW w:w="9548" w:type="dxa"/>
            <w:shd w:val="clear" w:color="auto" w:fill="auto"/>
          </w:tcPr>
          <w:p w:rsidR="003B062C" w:rsidRPr="003B062C" w:rsidRDefault="003B062C" w:rsidP="00C33893">
            <w:pPr>
              <w:pStyle w:val="Heading2"/>
              <w:rPr>
                <w:rFonts w:asciiTheme="majorHAnsi" w:eastAsia="SimSun" w:hAnsiTheme="majorHAnsi"/>
                <w:sz w:val="22"/>
                <w:szCs w:val="22"/>
                <w:rtl/>
                <w:lang w:val="en-US" w:eastAsia="zh-CN"/>
              </w:rPr>
            </w:pPr>
            <w:r w:rsidRPr="003B062C">
              <w:rPr>
                <w:rFonts w:asciiTheme="majorHAnsi" w:eastAsia="SimSun" w:hAnsiTheme="majorHAnsi"/>
                <w:sz w:val="22"/>
                <w:szCs w:val="22"/>
                <w:lang w:val="en-US" w:eastAsia="zh-CN"/>
              </w:rPr>
              <w:t>Acquiring technical skills in the field of scientific research.</w:t>
            </w:r>
          </w:p>
        </w:tc>
      </w:tr>
      <w:tr w:rsidR="003B062C" w:rsidRPr="003B062C" w:rsidTr="001B0E21">
        <w:tc>
          <w:tcPr>
            <w:tcW w:w="558" w:type="dxa"/>
            <w:shd w:val="clear" w:color="auto" w:fill="auto"/>
          </w:tcPr>
          <w:p w:rsidR="003B062C" w:rsidRPr="003B062C" w:rsidRDefault="003B062C" w:rsidP="001B0E21">
            <w:pPr>
              <w:pStyle w:val="ps2"/>
              <w:numPr>
                <w:ilvl w:val="0"/>
                <w:numId w:val="17"/>
              </w:numPr>
              <w:spacing w:before="0" w:after="0" w:line="240" w:lineRule="auto"/>
              <w:ind w:left="0" w:firstLine="0"/>
              <w:rPr>
                <w:rFonts w:asciiTheme="majorHAnsi" w:hAnsiTheme="majorHAnsi"/>
                <w:sz w:val="22"/>
                <w:szCs w:val="22"/>
              </w:rPr>
            </w:pPr>
          </w:p>
        </w:tc>
        <w:tc>
          <w:tcPr>
            <w:tcW w:w="9548" w:type="dxa"/>
            <w:shd w:val="clear" w:color="auto" w:fill="auto"/>
          </w:tcPr>
          <w:p w:rsidR="003B062C" w:rsidRPr="003B062C" w:rsidRDefault="003B062C" w:rsidP="00C33893">
            <w:pPr>
              <w:spacing w:after="120"/>
              <w:jc w:val="both"/>
              <w:rPr>
                <w:rFonts w:asciiTheme="majorHAnsi" w:eastAsia="SimSun" w:hAnsiTheme="majorHAnsi"/>
                <w:sz w:val="22"/>
                <w:szCs w:val="22"/>
                <w:lang w:val="en-US" w:eastAsia="zh-CN"/>
              </w:rPr>
            </w:pPr>
            <w:r w:rsidRPr="003B062C">
              <w:rPr>
                <w:rFonts w:asciiTheme="majorHAnsi" w:eastAsia="SimSun" w:hAnsiTheme="majorHAnsi"/>
                <w:sz w:val="22"/>
                <w:szCs w:val="22"/>
                <w:lang w:val="en-US" w:eastAsia="zh-CN"/>
              </w:rPr>
              <w:t>Enhancing critical thinking skills.</w:t>
            </w:r>
          </w:p>
        </w:tc>
      </w:tr>
    </w:tbl>
    <w:p w:rsidR="00B32278" w:rsidRPr="003B062C" w:rsidRDefault="00B32278" w:rsidP="008A5694">
      <w:pPr>
        <w:pStyle w:val="Husam1"/>
        <w:spacing w:line="360" w:lineRule="auto"/>
        <w:rPr>
          <w:rFonts w:asciiTheme="majorHAnsi" w:eastAsia="Times New Roman" w:hAnsiTheme="majorHAnsi" w:cs="Arial"/>
          <w:sz w:val="22"/>
          <w:szCs w:val="22"/>
          <w:lang w:eastAsia="en-US"/>
        </w:rPr>
      </w:pPr>
      <w:r w:rsidRPr="003B062C">
        <w:rPr>
          <w:rFonts w:asciiTheme="majorHAnsi" w:eastAsia="Times New Roman" w:hAnsiTheme="majorHAnsi" w:cs="Arial"/>
          <w:sz w:val="22"/>
          <w:szCs w:val="22"/>
          <w:lang w:eastAsia="en-US"/>
        </w:rPr>
        <w:t>Responsible Persons and their Signatures:</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6"/>
        <w:gridCol w:w="4585"/>
        <w:gridCol w:w="1580"/>
        <w:gridCol w:w="2335"/>
      </w:tblGrid>
      <w:tr w:rsidR="00B32278" w:rsidRPr="003B062C" w:rsidTr="001B0E21">
        <w:trPr>
          <w:trHeight w:val="665"/>
        </w:trPr>
        <w:tc>
          <w:tcPr>
            <w:tcW w:w="1413" w:type="dxa"/>
            <w:tcBorders>
              <w:bottom w:val="single" w:sz="4" w:space="0" w:color="auto"/>
            </w:tcBorders>
            <w:shd w:val="clear" w:color="auto" w:fill="F2F2F2"/>
            <w:vAlign w:val="center"/>
          </w:tcPr>
          <w:p w:rsidR="00B32278" w:rsidRPr="003B062C" w:rsidRDefault="00473D5B" w:rsidP="001B0E21">
            <w:pPr>
              <w:ind w:left="-57"/>
              <w:rPr>
                <w:rFonts w:asciiTheme="majorHAnsi" w:hAnsiTheme="majorHAnsi"/>
                <w:b/>
                <w:bCs/>
                <w:sz w:val="22"/>
                <w:szCs w:val="22"/>
              </w:rPr>
            </w:pPr>
            <w:r w:rsidRPr="003B062C">
              <w:rPr>
                <w:rFonts w:asciiTheme="majorHAnsi" w:hAnsiTheme="majorHAnsi"/>
                <w:b/>
                <w:bCs/>
                <w:sz w:val="22"/>
                <w:szCs w:val="22"/>
              </w:rPr>
              <w:t xml:space="preserve">Course </w:t>
            </w:r>
          </w:p>
          <w:p w:rsidR="00473D5B" w:rsidRPr="003B062C" w:rsidRDefault="008B5E97" w:rsidP="001B0E21">
            <w:pPr>
              <w:ind w:left="-57"/>
              <w:rPr>
                <w:rFonts w:asciiTheme="majorHAnsi" w:hAnsiTheme="majorHAnsi"/>
                <w:b/>
                <w:bCs/>
                <w:sz w:val="22"/>
                <w:szCs w:val="22"/>
              </w:rPr>
            </w:pPr>
            <w:r w:rsidRPr="003B062C">
              <w:rPr>
                <w:rFonts w:asciiTheme="majorHAnsi" w:hAnsiTheme="majorHAnsi"/>
                <w:b/>
                <w:bCs/>
                <w:sz w:val="22"/>
                <w:szCs w:val="22"/>
              </w:rPr>
              <w:t>C</w:t>
            </w:r>
            <w:r w:rsidR="00473D5B" w:rsidRPr="003B062C">
              <w:rPr>
                <w:rFonts w:asciiTheme="majorHAnsi" w:hAnsiTheme="majorHAnsi"/>
                <w:b/>
                <w:bCs/>
                <w:sz w:val="22"/>
                <w:szCs w:val="22"/>
              </w:rPr>
              <w:t>oordinator</w:t>
            </w:r>
          </w:p>
        </w:tc>
        <w:tc>
          <w:tcPr>
            <w:tcW w:w="4111" w:type="dxa"/>
            <w:tcBorders>
              <w:bottom w:val="single" w:sz="4" w:space="0" w:color="auto"/>
            </w:tcBorders>
            <w:shd w:val="clear" w:color="auto" w:fill="auto"/>
            <w:vAlign w:val="center"/>
          </w:tcPr>
          <w:p w:rsidR="003B062C" w:rsidRPr="003B062C" w:rsidRDefault="003B062C" w:rsidP="003B062C">
            <w:pPr>
              <w:rPr>
                <w:rFonts w:asciiTheme="majorHAnsi" w:hAnsiTheme="majorHAnsi"/>
                <w:b/>
                <w:bCs/>
                <w:color w:val="0033CC"/>
                <w:sz w:val="22"/>
                <w:szCs w:val="22"/>
                <w:lang w:val="en-US"/>
              </w:rPr>
            </w:pPr>
            <w:r w:rsidRPr="003B062C">
              <w:rPr>
                <w:rFonts w:asciiTheme="majorHAnsi" w:hAnsiTheme="majorHAnsi"/>
                <w:b/>
                <w:bCs/>
                <w:color w:val="0033CC"/>
                <w:sz w:val="22"/>
                <w:szCs w:val="22"/>
                <w:lang w:val="en-US"/>
              </w:rPr>
              <w:t>Dr. MohamadHilmi Al-Ahmad</w:t>
            </w:r>
          </w:p>
          <w:p w:rsidR="00B32278" w:rsidRPr="003B062C" w:rsidRDefault="00B32278" w:rsidP="001B0E21">
            <w:pPr>
              <w:rPr>
                <w:rFonts w:asciiTheme="majorHAnsi" w:hAnsiTheme="majorHAnsi"/>
                <w:b/>
                <w:bCs/>
                <w:color w:val="0033CC"/>
                <w:sz w:val="22"/>
                <w:szCs w:val="22"/>
              </w:rPr>
            </w:pPr>
          </w:p>
        </w:tc>
        <w:tc>
          <w:tcPr>
            <w:tcW w:w="1417" w:type="dxa"/>
            <w:shd w:val="clear" w:color="auto" w:fill="F2F2F2"/>
            <w:vAlign w:val="center"/>
          </w:tcPr>
          <w:p w:rsidR="00B32278" w:rsidRPr="003B062C" w:rsidRDefault="00B32278" w:rsidP="001B0E21">
            <w:pPr>
              <w:ind w:left="-113"/>
              <w:jc w:val="right"/>
              <w:rPr>
                <w:rFonts w:asciiTheme="majorHAnsi" w:hAnsiTheme="majorHAnsi"/>
                <w:b/>
                <w:bCs/>
                <w:sz w:val="22"/>
                <w:szCs w:val="22"/>
              </w:rPr>
            </w:pPr>
            <w:r w:rsidRPr="003B062C">
              <w:rPr>
                <w:rFonts w:asciiTheme="majorHAnsi" w:hAnsiTheme="majorHAnsi"/>
                <w:b/>
                <w:bCs/>
                <w:sz w:val="22"/>
                <w:szCs w:val="22"/>
              </w:rPr>
              <w:t>Completed Date</w:t>
            </w:r>
          </w:p>
        </w:tc>
        <w:tc>
          <w:tcPr>
            <w:tcW w:w="2094" w:type="dxa"/>
            <w:tcBorders>
              <w:top w:val="single" w:sz="4" w:space="0" w:color="auto"/>
              <w:bottom w:val="single" w:sz="4" w:space="0" w:color="auto"/>
              <w:right w:val="single" w:sz="4" w:space="0" w:color="auto"/>
            </w:tcBorders>
            <w:shd w:val="clear" w:color="auto" w:fill="auto"/>
            <w:vAlign w:val="center"/>
          </w:tcPr>
          <w:p w:rsidR="00B32278" w:rsidRPr="003B062C" w:rsidRDefault="003B062C" w:rsidP="003B062C">
            <w:pPr>
              <w:rPr>
                <w:rFonts w:asciiTheme="majorHAnsi" w:hAnsiTheme="majorHAnsi"/>
                <w:color w:val="0033CC"/>
                <w:sz w:val="22"/>
                <w:szCs w:val="22"/>
                <w:u w:color="0000FF"/>
              </w:rPr>
            </w:pPr>
            <w:r w:rsidRPr="003B062C">
              <w:rPr>
                <w:rFonts w:asciiTheme="majorHAnsi" w:hAnsiTheme="majorHAnsi"/>
                <w:color w:val="000000"/>
                <w:sz w:val="22"/>
                <w:szCs w:val="22"/>
                <w:u w:color="0000FF"/>
              </w:rPr>
              <w:t>16/10 /2019</w:t>
            </w:r>
          </w:p>
        </w:tc>
      </w:tr>
      <w:tr w:rsidR="00B32278" w:rsidRPr="003B062C" w:rsidTr="001B0E21">
        <w:trPr>
          <w:trHeight w:val="548"/>
        </w:trPr>
        <w:tc>
          <w:tcPr>
            <w:tcW w:w="1413" w:type="dxa"/>
            <w:tcBorders>
              <w:left w:val="nil"/>
              <w:bottom w:val="nil"/>
              <w:right w:val="nil"/>
            </w:tcBorders>
            <w:shd w:val="clear" w:color="auto" w:fill="FFFFFF"/>
            <w:vAlign w:val="center"/>
          </w:tcPr>
          <w:p w:rsidR="00B32278" w:rsidRPr="003B062C" w:rsidRDefault="00B32278" w:rsidP="001B0E21">
            <w:pPr>
              <w:ind w:left="-57"/>
              <w:jc w:val="right"/>
              <w:rPr>
                <w:rFonts w:asciiTheme="majorHAnsi" w:hAnsiTheme="majorHAnsi"/>
                <w:b/>
                <w:bCs/>
                <w:sz w:val="22"/>
                <w:szCs w:val="22"/>
              </w:rPr>
            </w:pPr>
          </w:p>
        </w:tc>
        <w:tc>
          <w:tcPr>
            <w:tcW w:w="4111" w:type="dxa"/>
            <w:tcBorders>
              <w:left w:val="nil"/>
              <w:bottom w:val="nil"/>
            </w:tcBorders>
            <w:shd w:val="clear" w:color="auto" w:fill="auto"/>
            <w:vAlign w:val="center"/>
          </w:tcPr>
          <w:p w:rsidR="00B32278" w:rsidRPr="003B062C" w:rsidRDefault="00B32278" w:rsidP="001B0E21">
            <w:pPr>
              <w:rPr>
                <w:rFonts w:asciiTheme="majorHAnsi" w:hAnsiTheme="majorHAnsi"/>
                <w:b/>
                <w:bCs/>
                <w:color w:val="0033CC"/>
                <w:sz w:val="22"/>
                <w:szCs w:val="22"/>
              </w:rPr>
            </w:pPr>
          </w:p>
        </w:tc>
        <w:tc>
          <w:tcPr>
            <w:tcW w:w="1417" w:type="dxa"/>
            <w:shd w:val="clear" w:color="auto" w:fill="F2F2F2"/>
            <w:vAlign w:val="center"/>
          </w:tcPr>
          <w:p w:rsidR="00B32278" w:rsidRPr="003B062C" w:rsidRDefault="00B32278" w:rsidP="001B0E21">
            <w:pPr>
              <w:ind w:left="-113"/>
              <w:rPr>
                <w:rFonts w:asciiTheme="majorHAnsi" w:hAnsiTheme="majorHAnsi"/>
                <w:b/>
                <w:bCs/>
                <w:sz w:val="22"/>
                <w:szCs w:val="22"/>
              </w:rPr>
            </w:pPr>
            <w:r w:rsidRPr="003B062C">
              <w:rPr>
                <w:rFonts w:asciiTheme="majorHAnsi" w:hAnsiTheme="majorHAnsi"/>
                <w:b/>
                <w:bCs/>
                <w:sz w:val="22"/>
                <w:szCs w:val="22"/>
              </w:rPr>
              <w:t>Signature</w:t>
            </w:r>
          </w:p>
        </w:tc>
        <w:tc>
          <w:tcPr>
            <w:tcW w:w="2094" w:type="dxa"/>
            <w:tcBorders>
              <w:right w:val="single" w:sz="4" w:space="0" w:color="auto"/>
            </w:tcBorders>
            <w:shd w:val="clear" w:color="auto" w:fill="auto"/>
            <w:vAlign w:val="center"/>
          </w:tcPr>
          <w:p w:rsidR="00B32278" w:rsidRPr="003B062C" w:rsidRDefault="00B32278" w:rsidP="001B0E21">
            <w:pPr>
              <w:rPr>
                <w:rFonts w:asciiTheme="majorHAnsi" w:hAnsiTheme="majorHAnsi"/>
                <w:color w:val="0033CC"/>
                <w:sz w:val="22"/>
                <w:szCs w:val="22"/>
                <w:u w:color="0000FF"/>
              </w:rPr>
            </w:pPr>
          </w:p>
        </w:tc>
      </w:tr>
    </w:tbl>
    <w:p w:rsidR="00B32278" w:rsidRPr="003B062C" w:rsidRDefault="00B32278" w:rsidP="00B32278">
      <w:pPr>
        <w:jc w:val="both"/>
        <w:rPr>
          <w:rFonts w:asciiTheme="majorHAnsi" w:hAnsiTheme="majorHAnsi"/>
          <w:sz w:val="22"/>
          <w:szCs w:val="22"/>
          <w:lang w:bidi="ar-JO"/>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5"/>
        <w:gridCol w:w="4585"/>
        <w:gridCol w:w="1577"/>
        <w:gridCol w:w="2339"/>
      </w:tblGrid>
      <w:tr w:rsidR="00B32278" w:rsidRPr="003B062C" w:rsidTr="001B0E21">
        <w:trPr>
          <w:trHeight w:val="701"/>
        </w:trPr>
        <w:tc>
          <w:tcPr>
            <w:tcW w:w="1413" w:type="dxa"/>
            <w:tcBorders>
              <w:bottom w:val="single" w:sz="4" w:space="0" w:color="auto"/>
            </w:tcBorders>
            <w:shd w:val="clear" w:color="auto" w:fill="F2F2F2"/>
            <w:vAlign w:val="center"/>
          </w:tcPr>
          <w:p w:rsidR="00B32278" w:rsidRPr="003B062C" w:rsidRDefault="00B32278" w:rsidP="001B0E21">
            <w:pPr>
              <w:ind w:left="-57"/>
              <w:rPr>
                <w:rFonts w:asciiTheme="majorHAnsi" w:hAnsiTheme="majorHAnsi"/>
                <w:b/>
                <w:bCs/>
                <w:sz w:val="22"/>
                <w:szCs w:val="22"/>
              </w:rPr>
            </w:pPr>
            <w:r w:rsidRPr="003B062C">
              <w:rPr>
                <w:rFonts w:asciiTheme="majorHAnsi" w:hAnsiTheme="majorHAnsi"/>
                <w:b/>
                <w:bCs/>
                <w:sz w:val="22"/>
                <w:szCs w:val="22"/>
              </w:rPr>
              <w:t xml:space="preserve">Received by </w:t>
            </w:r>
            <w:r w:rsidRPr="003B062C">
              <w:rPr>
                <w:rFonts w:asciiTheme="majorHAnsi" w:hAnsiTheme="majorHAnsi"/>
                <w:sz w:val="22"/>
                <w:szCs w:val="22"/>
              </w:rPr>
              <w:t>(Department Head)</w:t>
            </w:r>
          </w:p>
        </w:tc>
        <w:tc>
          <w:tcPr>
            <w:tcW w:w="4111" w:type="dxa"/>
            <w:tcBorders>
              <w:bottom w:val="single" w:sz="4" w:space="0" w:color="auto"/>
            </w:tcBorders>
            <w:shd w:val="clear" w:color="auto" w:fill="auto"/>
            <w:vAlign w:val="center"/>
          </w:tcPr>
          <w:p w:rsidR="00B32278" w:rsidRPr="003B062C" w:rsidRDefault="003B062C" w:rsidP="003B062C">
            <w:pPr>
              <w:rPr>
                <w:rFonts w:asciiTheme="majorHAnsi" w:hAnsiTheme="majorHAnsi"/>
                <w:b/>
                <w:bCs/>
                <w:color w:val="0033CC"/>
                <w:sz w:val="22"/>
                <w:szCs w:val="22"/>
              </w:rPr>
            </w:pPr>
            <w:r w:rsidRPr="003B062C">
              <w:rPr>
                <w:rFonts w:asciiTheme="majorHAnsi" w:hAnsiTheme="majorHAnsi"/>
                <w:b/>
                <w:bCs/>
                <w:color w:val="0033CC"/>
                <w:sz w:val="22"/>
                <w:szCs w:val="22"/>
                <w:lang w:val="en-US"/>
              </w:rPr>
              <w:t>Dr. Baker Banikhair</w:t>
            </w:r>
          </w:p>
        </w:tc>
        <w:tc>
          <w:tcPr>
            <w:tcW w:w="1414" w:type="dxa"/>
            <w:shd w:val="clear" w:color="auto" w:fill="F2F2F2"/>
            <w:vAlign w:val="center"/>
          </w:tcPr>
          <w:p w:rsidR="00B32278" w:rsidRPr="003B062C" w:rsidRDefault="00B32278" w:rsidP="001B0E21">
            <w:pPr>
              <w:ind w:left="-113"/>
              <w:rPr>
                <w:rFonts w:asciiTheme="majorHAnsi" w:hAnsiTheme="majorHAnsi"/>
                <w:b/>
                <w:bCs/>
                <w:sz w:val="22"/>
                <w:szCs w:val="22"/>
              </w:rPr>
            </w:pPr>
            <w:r w:rsidRPr="003B062C">
              <w:rPr>
                <w:rFonts w:asciiTheme="majorHAnsi" w:hAnsiTheme="majorHAnsi"/>
                <w:b/>
                <w:bCs/>
                <w:sz w:val="22"/>
                <w:szCs w:val="22"/>
              </w:rPr>
              <w:t>Received Date</w:t>
            </w:r>
          </w:p>
        </w:tc>
        <w:tc>
          <w:tcPr>
            <w:tcW w:w="2097" w:type="dxa"/>
            <w:tcBorders>
              <w:top w:val="single" w:sz="4" w:space="0" w:color="auto"/>
              <w:bottom w:val="single" w:sz="4" w:space="0" w:color="auto"/>
              <w:right w:val="single" w:sz="4" w:space="0" w:color="auto"/>
            </w:tcBorders>
            <w:shd w:val="clear" w:color="auto" w:fill="auto"/>
            <w:vAlign w:val="center"/>
          </w:tcPr>
          <w:p w:rsidR="00B32278" w:rsidRPr="003B062C" w:rsidRDefault="003B062C" w:rsidP="003B062C">
            <w:pPr>
              <w:rPr>
                <w:rFonts w:asciiTheme="majorHAnsi" w:hAnsiTheme="majorHAnsi"/>
                <w:color w:val="000000"/>
                <w:sz w:val="22"/>
                <w:szCs w:val="22"/>
                <w:u w:color="0000FF"/>
              </w:rPr>
            </w:pPr>
            <w:r w:rsidRPr="003B062C">
              <w:rPr>
                <w:rFonts w:asciiTheme="majorHAnsi" w:hAnsiTheme="majorHAnsi"/>
                <w:color w:val="000000"/>
                <w:sz w:val="22"/>
                <w:szCs w:val="22"/>
                <w:u w:color="0000FF"/>
              </w:rPr>
              <w:t>27/10 /2019</w:t>
            </w:r>
          </w:p>
        </w:tc>
      </w:tr>
      <w:tr w:rsidR="00B32278" w:rsidRPr="003B062C" w:rsidTr="001B0E21">
        <w:trPr>
          <w:trHeight w:val="665"/>
        </w:trPr>
        <w:tc>
          <w:tcPr>
            <w:tcW w:w="1413" w:type="dxa"/>
            <w:tcBorders>
              <w:left w:val="nil"/>
              <w:bottom w:val="nil"/>
              <w:right w:val="nil"/>
            </w:tcBorders>
            <w:shd w:val="clear" w:color="auto" w:fill="FFFFFF"/>
            <w:vAlign w:val="center"/>
          </w:tcPr>
          <w:p w:rsidR="00B32278" w:rsidRPr="003B062C" w:rsidRDefault="00B32278" w:rsidP="001B0E21">
            <w:pPr>
              <w:ind w:left="-57"/>
              <w:jc w:val="right"/>
              <w:rPr>
                <w:rFonts w:asciiTheme="majorHAnsi" w:hAnsiTheme="majorHAnsi"/>
                <w:b/>
                <w:bCs/>
                <w:sz w:val="22"/>
                <w:szCs w:val="22"/>
              </w:rPr>
            </w:pPr>
          </w:p>
        </w:tc>
        <w:tc>
          <w:tcPr>
            <w:tcW w:w="4111" w:type="dxa"/>
            <w:tcBorders>
              <w:left w:val="nil"/>
              <w:bottom w:val="nil"/>
            </w:tcBorders>
            <w:shd w:val="clear" w:color="auto" w:fill="auto"/>
            <w:vAlign w:val="center"/>
          </w:tcPr>
          <w:p w:rsidR="00B32278" w:rsidRPr="003B062C" w:rsidRDefault="00B32278" w:rsidP="001B0E21">
            <w:pPr>
              <w:rPr>
                <w:rFonts w:asciiTheme="majorHAnsi" w:hAnsiTheme="majorHAnsi"/>
                <w:b/>
                <w:bCs/>
                <w:color w:val="0033CC"/>
                <w:sz w:val="22"/>
                <w:szCs w:val="22"/>
              </w:rPr>
            </w:pPr>
          </w:p>
        </w:tc>
        <w:tc>
          <w:tcPr>
            <w:tcW w:w="1414" w:type="dxa"/>
            <w:shd w:val="clear" w:color="auto" w:fill="F2F2F2"/>
            <w:vAlign w:val="center"/>
          </w:tcPr>
          <w:p w:rsidR="00B32278" w:rsidRPr="003B062C" w:rsidRDefault="00B32278" w:rsidP="001B0E21">
            <w:pPr>
              <w:ind w:left="-113"/>
              <w:rPr>
                <w:rFonts w:asciiTheme="majorHAnsi" w:hAnsiTheme="majorHAnsi"/>
                <w:b/>
                <w:bCs/>
                <w:sz w:val="22"/>
                <w:szCs w:val="22"/>
              </w:rPr>
            </w:pPr>
            <w:r w:rsidRPr="003B062C">
              <w:rPr>
                <w:rFonts w:asciiTheme="majorHAnsi" w:hAnsiTheme="majorHAnsi"/>
                <w:b/>
                <w:bCs/>
                <w:sz w:val="22"/>
                <w:szCs w:val="22"/>
              </w:rPr>
              <w:t>Signature</w:t>
            </w:r>
          </w:p>
        </w:tc>
        <w:tc>
          <w:tcPr>
            <w:tcW w:w="2097" w:type="dxa"/>
            <w:tcBorders>
              <w:right w:val="single" w:sz="4" w:space="0" w:color="auto"/>
            </w:tcBorders>
            <w:shd w:val="clear" w:color="auto" w:fill="auto"/>
            <w:vAlign w:val="center"/>
          </w:tcPr>
          <w:p w:rsidR="00B32278" w:rsidRPr="003B062C" w:rsidRDefault="00B32278" w:rsidP="001B0E21">
            <w:pPr>
              <w:rPr>
                <w:rFonts w:asciiTheme="majorHAnsi" w:hAnsiTheme="majorHAnsi"/>
                <w:color w:val="0033CC"/>
                <w:sz w:val="22"/>
                <w:szCs w:val="22"/>
                <w:u w:color="0000FF"/>
              </w:rPr>
            </w:pPr>
          </w:p>
        </w:tc>
      </w:tr>
    </w:tbl>
    <w:p w:rsidR="00B32278" w:rsidRPr="003B062C" w:rsidRDefault="00B32278" w:rsidP="00B32278">
      <w:pPr>
        <w:jc w:val="both"/>
        <w:rPr>
          <w:rFonts w:asciiTheme="majorHAnsi" w:hAnsiTheme="majorHAnsi"/>
          <w:sz w:val="22"/>
          <w:szCs w:val="22"/>
          <w:lang w:bidi="ar-JO"/>
        </w:rPr>
      </w:pPr>
    </w:p>
    <w:p w:rsidR="008B05EA" w:rsidRPr="003B062C" w:rsidRDefault="008B05EA" w:rsidP="00EC794D">
      <w:pPr>
        <w:pStyle w:val="Heading7"/>
        <w:rPr>
          <w:rFonts w:asciiTheme="majorHAnsi" w:hAnsiTheme="majorHAnsi" w:cs="Arial"/>
          <w:b/>
          <w:bCs/>
          <w:sz w:val="22"/>
          <w:szCs w:val="22"/>
          <w:u w:val="none"/>
        </w:rPr>
      </w:pPr>
    </w:p>
    <w:sectPr w:rsidR="008B05EA" w:rsidRPr="003B062C" w:rsidSect="00003D98">
      <w:headerReference w:type="even" r:id="rId15"/>
      <w:headerReference w:type="default" r:id="rId16"/>
      <w:footerReference w:type="even" r:id="rId17"/>
      <w:footerReference w:type="default" r:id="rId18"/>
      <w:headerReference w:type="first" r:id="rId19"/>
      <w:footerReference w:type="first" r:id="rId20"/>
      <w:type w:val="continuous"/>
      <w:pgSz w:w="11906" w:h="16838"/>
      <w:pgMar w:top="576" w:right="864" w:bottom="1440" w:left="864" w:header="720" w:footer="720" w:gutter="288"/>
      <w:pgNumType w:start="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57A" w:rsidRDefault="0034457A">
      <w:r>
        <w:separator/>
      </w:r>
    </w:p>
  </w:endnote>
  <w:endnote w:type="continuationSeparator" w:id="1">
    <w:p w:rsidR="0034457A" w:rsidRDefault="003445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dalus">
    <w:panose1 w:val="02020603050405020304"/>
    <w:charset w:val="00"/>
    <w:family w:val="roman"/>
    <w:pitch w:val="variable"/>
    <w:sig w:usb0="00002003" w:usb1="80000000" w:usb2="00000008" w:usb3="00000000" w:csb0="00000041" w:csb1="00000000"/>
  </w:font>
  <w:font w:name="Calibri Light">
    <w:altName w:val="Calibri"/>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893" w:rsidRDefault="00C338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893" w:rsidRPr="001500D6" w:rsidRDefault="00C33893" w:rsidP="00003D98">
    <w:pPr>
      <w:tabs>
        <w:tab w:val="center" w:pos="6663"/>
        <w:tab w:val="right" w:pos="9360"/>
      </w:tabs>
      <w:rPr>
        <w:rFonts w:ascii="Calibri" w:eastAsia="Calibri" w:hAnsi="Calibri" w:cs="Arial"/>
        <w:sz w:val="16"/>
        <w:szCs w:val="16"/>
      </w:rPr>
    </w:pPr>
    <w:r>
      <w:rPr>
        <w:rFonts w:ascii="Calibri" w:eastAsia="Calibri" w:hAnsi="Calibri" w:cs="Arial"/>
        <w:noProof/>
        <w:sz w:val="16"/>
        <w:szCs w:val="16"/>
        <w:lang w:val="en-US"/>
      </w:rPr>
      <w:drawing>
        <wp:anchor distT="0" distB="0" distL="114300" distR="114300" simplePos="0" relativeHeight="251658240" behindDoc="0" locked="0" layoutInCell="1" allowOverlap="1">
          <wp:simplePos x="0" y="0"/>
          <wp:positionH relativeFrom="column">
            <wp:posOffset>-83820</wp:posOffset>
          </wp:positionH>
          <wp:positionV relativeFrom="paragraph">
            <wp:posOffset>-29845</wp:posOffset>
          </wp:positionV>
          <wp:extent cx="514350" cy="419100"/>
          <wp:effectExtent l="19050" t="0" r="0" b="0"/>
          <wp:wrapSquare wrapText="bothSides"/>
          <wp:docPr id="6" name="Picture 0" descr="Q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A.png"/>
                  <pic:cNvPicPr/>
                </pic:nvPicPr>
                <pic:blipFill>
                  <a:blip r:embed="rId1"/>
                  <a:stretch>
                    <a:fillRect/>
                  </a:stretch>
                </pic:blipFill>
                <pic:spPr>
                  <a:xfrm>
                    <a:off x="0" y="0"/>
                    <a:ext cx="514350" cy="419100"/>
                  </a:xfrm>
                  <a:prstGeom prst="rect">
                    <a:avLst/>
                  </a:prstGeom>
                </pic:spPr>
              </pic:pic>
            </a:graphicData>
          </a:graphic>
        </wp:anchor>
      </w:drawing>
    </w:r>
    <w:r w:rsidRPr="001500D6">
      <w:rPr>
        <w:rFonts w:ascii="Calibri" w:eastAsia="Calibri" w:hAnsi="Calibri" w:cs="Arial"/>
        <w:b/>
        <w:bCs/>
        <w:sz w:val="16"/>
        <w:szCs w:val="16"/>
      </w:rPr>
      <w:t>Ref</w:t>
    </w:r>
    <w:r w:rsidRPr="001500D6">
      <w:rPr>
        <w:rFonts w:ascii="Calibri" w:eastAsia="Calibri" w:hAnsi="Calibri" w:cs="Arial"/>
        <w:sz w:val="16"/>
        <w:szCs w:val="16"/>
      </w:rPr>
      <w:t xml:space="preserve">: Deans Council ( </w:t>
    </w:r>
    <w:r>
      <w:rPr>
        <w:rFonts w:eastAsia="Calibri"/>
        <w:sz w:val="16"/>
        <w:szCs w:val="16"/>
      </w:rPr>
      <w:t>1</w:t>
    </w:r>
    <w:r w:rsidRPr="001500D6">
      <w:rPr>
        <w:rFonts w:ascii="Calibri" w:eastAsia="Calibri" w:hAnsi="Calibri" w:cs="Arial"/>
        <w:sz w:val="16"/>
        <w:szCs w:val="16"/>
      </w:rPr>
      <w:t xml:space="preserve"> ) Decision No. ( </w:t>
    </w:r>
    <w:r>
      <w:rPr>
        <w:rFonts w:eastAsia="Calibri"/>
        <w:sz w:val="16"/>
        <w:szCs w:val="16"/>
      </w:rPr>
      <w:t xml:space="preserve">31 </w:t>
    </w:r>
    <w:r w:rsidRPr="001500D6">
      <w:rPr>
        <w:rFonts w:ascii="Calibri" w:eastAsia="Calibri" w:hAnsi="Calibri" w:cs="Arial"/>
        <w:sz w:val="16"/>
        <w:szCs w:val="16"/>
      </w:rPr>
      <w:t xml:space="preserve">) </w:t>
    </w:r>
    <w:r w:rsidRPr="001500D6">
      <w:rPr>
        <w:rFonts w:ascii="Calibri" w:eastAsia="Calibri" w:hAnsi="Calibri" w:cs="Arial"/>
        <w:b/>
        <w:bCs/>
        <w:sz w:val="16"/>
        <w:szCs w:val="16"/>
      </w:rPr>
      <w:t>Date</w:t>
    </w:r>
    <w:r w:rsidRPr="001500D6">
      <w:rPr>
        <w:rFonts w:ascii="Calibri" w:eastAsia="Calibri" w:hAnsi="Calibri" w:cs="Arial"/>
        <w:sz w:val="16"/>
        <w:szCs w:val="16"/>
      </w:rPr>
      <w:t xml:space="preserve">: </w:t>
    </w:r>
    <w:r>
      <w:rPr>
        <w:rFonts w:ascii="Calibri" w:eastAsia="Calibri" w:hAnsi="Calibri" w:cs="Arial"/>
        <w:sz w:val="16"/>
        <w:szCs w:val="16"/>
      </w:rPr>
      <w:t>26/9/2019</w:t>
    </w:r>
    <w:r w:rsidRPr="005D24C1">
      <w:rPr>
        <w:sz w:val="16"/>
        <w:szCs w:val="16"/>
      </w:rPr>
      <w:t xml:space="preserve">Page </w:t>
    </w:r>
    <w:r w:rsidRPr="005D24C1">
      <w:rPr>
        <w:b/>
        <w:bCs/>
        <w:sz w:val="16"/>
        <w:szCs w:val="16"/>
      </w:rPr>
      <w:fldChar w:fldCharType="begin"/>
    </w:r>
    <w:r w:rsidRPr="005D24C1">
      <w:rPr>
        <w:b/>
        <w:bCs/>
        <w:sz w:val="16"/>
        <w:szCs w:val="16"/>
      </w:rPr>
      <w:instrText xml:space="preserve"> PAGE  \* Arabic  \* MERGEFORMAT </w:instrText>
    </w:r>
    <w:r w:rsidRPr="005D24C1">
      <w:rPr>
        <w:b/>
        <w:bCs/>
        <w:sz w:val="16"/>
        <w:szCs w:val="16"/>
      </w:rPr>
      <w:fldChar w:fldCharType="separate"/>
    </w:r>
    <w:r w:rsidR="0080570F">
      <w:rPr>
        <w:b/>
        <w:bCs/>
        <w:noProof/>
        <w:sz w:val="16"/>
        <w:szCs w:val="16"/>
      </w:rPr>
      <w:t>1</w:t>
    </w:r>
    <w:r w:rsidRPr="005D24C1">
      <w:rPr>
        <w:b/>
        <w:bCs/>
        <w:sz w:val="16"/>
        <w:szCs w:val="16"/>
      </w:rPr>
      <w:fldChar w:fldCharType="end"/>
    </w:r>
    <w:r w:rsidRPr="005D24C1">
      <w:rPr>
        <w:sz w:val="16"/>
        <w:szCs w:val="16"/>
      </w:rPr>
      <w:t xml:space="preserve"> of </w:t>
    </w:r>
    <w:fldSimple w:instr=" NUMPAGES  \* Arabic  \* MERGEFORMAT ">
      <w:r w:rsidR="0080570F" w:rsidRPr="0080570F">
        <w:rPr>
          <w:b/>
          <w:bCs/>
          <w:noProof/>
          <w:sz w:val="16"/>
          <w:szCs w:val="16"/>
        </w:rPr>
        <w:t>5</w:t>
      </w:r>
    </w:fldSimple>
    <w:r>
      <w:rPr>
        <w:rFonts w:ascii="Calibri" w:eastAsia="Calibri" w:hAnsi="Calibri" w:cs="Arial"/>
        <w:sz w:val="16"/>
        <w:szCs w:val="16"/>
      </w:rPr>
      <w:br/>
    </w:r>
    <w:r w:rsidRPr="001500D6">
      <w:rPr>
        <w:rFonts w:ascii="Calibri" w:eastAsia="Calibri" w:hAnsi="Calibri" w:cs="Arial"/>
        <w:b/>
        <w:bCs/>
        <w:sz w:val="16"/>
        <w:szCs w:val="16"/>
      </w:rPr>
      <w:t>Ref</w:t>
    </w:r>
    <w:r w:rsidRPr="001500D6">
      <w:rPr>
        <w:rFonts w:ascii="Calibri" w:eastAsia="Calibri" w:hAnsi="Calibri" w:cs="Arial"/>
        <w:sz w:val="16"/>
        <w:szCs w:val="16"/>
      </w:rPr>
      <w:t xml:space="preserve">: Quality Assurance Council Session ( </w:t>
    </w:r>
    <w:r>
      <w:rPr>
        <w:rFonts w:ascii="Calibri" w:eastAsia="Calibri" w:hAnsi="Calibri" w:cs="Arial"/>
        <w:sz w:val="16"/>
        <w:szCs w:val="16"/>
      </w:rPr>
      <w:t>24</w:t>
    </w:r>
    <w:r w:rsidRPr="001500D6">
      <w:rPr>
        <w:rFonts w:ascii="Calibri" w:eastAsia="Calibri" w:hAnsi="Calibri" w:cs="Arial"/>
        <w:sz w:val="16"/>
        <w:szCs w:val="16"/>
      </w:rPr>
      <w:t xml:space="preserve">) Decision No. ( </w:t>
    </w:r>
    <w:r>
      <w:rPr>
        <w:rFonts w:eastAsia="Calibri"/>
        <w:sz w:val="16"/>
        <w:szCs w:val="16"/>
      </w:rPr>
      <w:t>15</w:t>
    </w:r>
    <w:r w:rsidRPr="001500D6">
      <w:rPr>
        <w:rFonts w:ascii="Calibri" w:eastAsia="Calibri" w:hAnsi="Calibri" w:cs="Arial"/>
        <w:sz w:val="16"/>
        <w:szCs w:val="16"/>
      </w:rPr>
      <w:t xml:space="preserve"> ) </w:t>
    </w:r>
    <w:r w:rsidRPr="001500D6">
      <w:rPr>
        <w:rFonts w:ascii="Calibri" w:eastAsia="Calibri" w:hAnsi="Calibri" w:cs="Arial"/>
        <w:b/>
        <w:bCs/>
        <w:sz w:val="16"/>
        <w:szCs w:val="16"/>
      </w:rPr>
      <w:t>Date</w:t>
    </w:r>
    <w:r>
      <w:rPr>
        <w:rFonts w:eastAsia="Calibri"/>
        <w:sz w:val="16"/>
        <w:szCs w:val="16"/>
      </w:rPr>
      <w:t>17/9/2019</w:t>
    </w:r>
  </w:p>
  <w:p w:rsidR="00C33893" w:rsidRDefault="00C33893">
    <w:pPr>
      <w:pStyle w:val="Footer"/>
      <w:jc w:val="center"/>
      <w:rPr>
        <w:rStyle w:val="PageNumbe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893" w:rsidRDefault="00C338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57A" w:rsidRDefault="0034457A">
      <w:r>
        <w:separator/>
      </w:r>
    </w:p>
  </w:footnote>
  <w:footnote w:type="continuationSeparator" w:id="1">
    <w:p w:rsidR="0034457A" w:rsidRDefault="003445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893" w:rsidRDefault="00C338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893" w:rsidRPr="001A39E2" w:rsidRDefault="00C33893" w:rsidP="00A41DD0">
    <w:pPr>
      <w:pStyle w:val="Header"/>
      <w:pBdr>
        <w:bottom w:val="thickThinSmallGap" w:sz="24" w:space="1" w:color="622423"/>
      </w:pBdr>
      <w:jc w:val="center"/>
      <w:rPr>
        <w:rFonts w:ascii="Cambria" w:hAnsi="Cambria"/>
        <w:sz w:val="4"/>
        <w:szCs w:val="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900" w:type="dxa"/>
      <w:jc w:val="center"/>
      <w:tblBorders>
        <w:top w:val="none" w:sz="0" w:space="0" w:color="auto"/>
        <w:left w:val="none" w:sz="0" w:space="0" w:color="auto"/>
        <w:bottom w:val="threeDEmboss" w:sz="18" w:space="0" w:color="auto"/>
        <w:right w:val="none" w:sz="0" w:space="0" w:color="auto"/>
        <w:insideH w:val="none" w:sz="0" w:space="0" w:color="auto"/>
        <w:insideV w:val="none" w:sz="0" w:space="0" w:color="auto"/>
      </w:tblBorders>
      <w:tblLayout w:type="fixed"/>
      <w:tblLook w:val="04A0"/>
    </w:tblPr>
    <w:tblGrid>
      <w:gridCol w:w="3084"/>
      <w:gridCol w:w="3192"/>
      <w:gridCol w:w="3624"/>
    </w:tblGrid>
    <w:tr w:rsidR="00C33893" w:rsidTr="001A39E2">
      <w:trPr>
        <w:trHeight w:val="810"/>
        <w:jc w:val="center"/>
      </w:trPr>
      <w:tc>
        <w:tcPr>
          <w:tcW w:w="3084" w:type="dxa"/>
          <w:vAlign w:val="center"/>
        </w:tcPr>
        <w:p w:rsidR="00C33893" w:rsidRDefault="00C33893" w:rsidP="00C33893">
          <w:pPr>
            <w:pStyle w:val="Header"/>
          </w:pPr>
        </w:p>
      </w:tc>
      <w:tc>
        <w:tcPr>
          <w:tcW w:w="3192" w:type="dxa"/>
          <w:vAlign w:val="center"/>
        </w:tcPr>
        <w:p w:rsidR="00C33893" w:rsidRDefault="00C33893" w:rsidP="00C33893">
          <w:pPr>
            <w:pStyle w:val="Header"/>
            <w:jc w:val="center"/>
          </w:pPr>
          <w:r>
            <w:rPr>
              <w:noProof/>
              <w:lang w:val="en-US"/>
            </w:rPr>
            <w:drawing>
              <wp:inline distT="0" distB="0" distL="0" distR="0">
                <wp:extent cx="1889760" cy="617855"/>
                <wp:effectExtent l="19050" t="0" r="0" b="0"/>
                <wp:docPr id="2" name="Picture 1" descr="is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ra.jpg"/>
                        <pic:cNvPicPr/>
                      </pic:nvPicPr>
                      <pic:blipFill>
                        <a:blip r:embed="rId1"/>
                        <a:stretch>
                          <a:fillRect/>
                        </a:stretch>
                      </pic:blipFill>
                      <pic:spPr>
                        <a:xfrm>
                          <a:off x="0" y="0"/>
                          <a:ext cx="1889760" cy="617855"/>
                        </a:xfrm>
                        <a:prstGeom prst="rect">
                          <a:avLst/>
                        </a:prstGeom>
                      </pic:spPr>
                    </pic:pic>
                  </a:graphicData>
                </a:graphic>
              </wp:inline>
            </w:drawing>
          </w:r>
        </w:p>
      </w:tc>
      <w:tc>
        <w:tcPr>
          <w:tcW w:w="3624" w:type="dxa"/>
          <w:vAlign w:val="center"/>
        </w:tcPr>
        <w:p w:rsidR="00C33893" w:rsidRPr="00F07062" w:rsidRDefault="00C33893" w:rsidP="00F07062">
          <w:pPr>
            <w:pStyle w:val="Header"/>
            <w:jc w:val="right"/>
            <w:rPr>
              <w:b/>
              <w:bCs/>
            </w:rPr>
          </w:pPr>
          <w:r w:rsidRPr="00F07062">
            <w:rPr>
              <w:b/>
              <w:bCs/>
              <w:noProof/>
              <w:sz w:val="22"/>
              <w:szCs w:val="28"/>
              <w:lang w:val="en-US"/>
            </w:rPr>
            <w:t>Faculty of</w:t>
          </w:r>
          <w:r>
            <w:rPr>
              <w:b/>
              <w:bCs/>
              <w:noProof/>
              <w:sz w:val="22"/>
              <w:szCs w:val="28"/>
              <w:lang w:val="en-US"/>
            </w:rPr>
            <w:t xml:space="preserve"> --------------     </w:t>
          </w:r>
        </w:p>
      </w:tc>
    </w:tr>
    <w:tr w:rsidR="00C33893" w:rsidTr="004941F4">
      <w:trPr>
        <w:trHeight w:val="68"/>
        <w:jc w:val="center"/>
      </w:trPr>
      <w:tc>
        <w:tcPr>
          <w:tcW w:w="3084" w:type="dxa"/>
          <w:vAlign w:val="center"/>
        </w:tcPr>
        <w:p w:rsidR="00C33893" w:rsidRPr="00FE0134" w:rsidRDefault="00C33893" w:rsidP="001A39E2">
          <w:pPr>
            <w:pStyle w:val="Header"/>
            <w:rPr>
              <w:rFonts w:asciiTheme="majorBidi" w:hAnsiTheme="majorBidi" w:cstheme="majorBidi"/>
              <w:b/>
              <w:bCs/>
              <w:sz w:val="18"/>
              <w:szCs w:val="18"/>
            </w:rPr>
          </w:pPr>
        </w:p>
      </w:tc>
      <w:tc>
        <w:tcPr>
          <w:tcW w:w="3192" w:type="dxa"/>
          <w:vAlign w:val="center"/>
        </w:tcPr>
        <w:p w:rsidR="00C33893" w:rsidRPr="007147BB" w:rsidRDefault="00C33893" w:rsidP="00C33893">
          <w:pPr>
            <w:pStyle w:val="Header"/>
            <w:jc w:val="center"/>
          </w:pPr>
        </w:p>
      </w:tc>
      <w:tc>
        <w:tcPr>
          <w:tcW w:w="3624" w:type="dxa"/>
          <w:vAlign w:val="center"/>
        </w:tcPr>
        <w:p w:rsidR="00C33893" w:rsidRPr="007147BB" w:rsidRDefault="00C33893" w:rsidP="00C33893">
          <w:pPr>
            <w:pStyle w:val="Header"/>
            <w:jc w:val="right"/>
          </w:pPr>
        </w:p>
      </w:tc>
    </w:tr>
  </w:tbl>
  <w:p w:rsidR="00C33893" w:rsidRPr="001A39E2" w:rsidRDefault="00C33893" w:rsidP="00E1761B">
    <w:pPr>
      <w:pStyle w:val="Header"/>
      <w:rPr>
        <w:sz w:val="8"/>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29E8"/>
    <w:multiLevelType w:val="hybridMultilevel"/>
    <w:tmpl w:val="21AC1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0F5A05"/>
    <w:multiLevelType w:val="multilevel"/>
    <w:tmpl w:val="91109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C750A5"/>
    <w:multiLevelType w:val="hybridMultilevel"/>
    <w:tmpl w:val="062E891A"/>
    <w:lvl w:ilvl="0" w:tplc="2D126B26">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3268FE"/>
    <w:multiLevelType w:val="hybridMultilevel"/>
    <w:tmpl w:val="4338321A"/>
    <w:lvl w:ilvl="0" w:tplc="6CBE1446">
      <w:start w:val="1"/>
      <w:numFmt w:val="decimal"/>
      <w:lvlText w:val="%1."/>
      <w:lvlJc w:val="left"/>
      <w:pPr>
        <w:ind w:left="720" w:hanging="36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9540EA"/>
    <w:multiLevelType w:val="hybridMultilevel"/>
    <w:tmpl w:val="0872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7E65E3"/>
    <w:multiLevelType w:val="hybridMultilevel"/>
    <w:tmpl w:val="0180D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8D7854"/>
    <w:multiLevelType w:val="hybridMultilevel"/>
    <w:tmpl w:val="67D24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3C3B45"/>
    <w:multiLevelType w:val="hybridMultilevel"/>
    <w:tmpl w:val="2C484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6944A4"/>
    <w:multiLevelType w:val="hybridMultilevel"/>
    <w:tmpl w:val="B2D63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97005D"/>
    <w:multiLevelType w:val="hybridMultilevel"/>
    <w:tmpl w:val="479C9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F57EBB"/>
    <w:multiLevelType w:val="hybridMultilevel"/>
    <w:tmpl w:val="6B087B80"/>
    <w:lvl w:ilvl="0" w:tplc="60924B3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2338C7"/>
    <w:multiLevelType w:val="hybridMultilevel"/>
    <w:tmpl w:val="B2D635FA"/>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187889"/>
    <w:multiLevelType w:val="hybridMultilevel"/>
    <w:tmpl w:val="C0729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1E23A7"/>
    <w:multiLevelType w:val="hybridMultilevel"/>
    <w:tmpl w:val="4A308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3D7F66"/>
    <w:multiLevelType w:val="hybridMultilevel"/>
    <w:tmpl w:val="C90EA972"/>
    <w:lvl w:ilvl="0" w:tplc="F56248A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6D0135"/>
    <w:multiLevelType w:val="hybridMultilevel"/>
    <w:tmpl w:val="E7FC3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DC7ECB"/>
    <w:multiLevelType w:val="hybridMultilevel"/>
    <w:tmpl w:val="0C16203C"/>
    <w:lvl w:ilvl="0" w:tplc="87D2EB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3F52A3"/>
    <w:multiLevelType w:val="hybridMultilevel"/>
    <w:tmpl w:val="F26A9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9B235B"/>
    <w:multiLevelType w:val="hybridMultilevel"/>
    <w:tmpl w:val="2BF0E2B2"/>
    <w:lvl w:ilvl="0" w:tplc="78E0A5C6">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644607"/>
    <w:multiLevelType w:val="hybridMultilevel"/>
    <w:tmpl w:val="CE0E7746"/>
    <w:lvl w:ilvl="0" w:tplc="CC6E3E98">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74BB7E66"/>
    <w:multiLevelType w:val="hybridMultilevel"/>
    <w:tmpl w:val="DA6C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D23686"/>
    <w:multiLevelType w:val="hybridMultilevel"/>
    <w:tmpl w:val="92A8DBF2"/>
    <w:lvl w:ilvl="0" w:tplc="28AEFD28">
      <w:start w:val="1"/>
      <w:numFmt w:val="decimal"/>
      <w:lvlText w:val="%1."/>
      <w:lvlJc w:val="left"/>
      <w:pPr>
        <w:ind w:left="720" w:hanging="360"/>
      </w:pPr>
      <w:rPr>
        <w:rFonts w:ascii="Cambria" w:hAnsi="Cambria"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A5792A"/>
    <w:multiLevelType w:val="hybridMultilevel"/>
    <w:tmpl w:val="6FACB5F6"/>
    <w:lvl w:ilvl="0" w:tplc="0B40144C">
      <w:start w:val="1"/>
      <w:numFmt w:val="decimal"/>
      <w:pStyle w:val="ps1numbered"/>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3"/>
  </w:num>
  <w:num w:numId="2">
    <w:abstractNumId w:val="1"/>
  </w:num>
  <w:num w:numId="3">
    <w:abstractNumId w:val="3"/>
  </w:num>
  <w:num w:numId="4">
    <w:abstractNumId w:val="7"/>
  </w:num>
  <w:num w:numId="5">
    <w:abstractNumId w:val="14"/>
  </w:num>
  <w:num w:numId="6">
    <w:abstractNumId w:val="9"/>
  </w:num>
  <w:num w:numId="7">
    <w:abstractNumId w:val="22"/>
  </w:num>
  <w:num w:numId="8">
    <w:abstractNumId w:val="6"/>
  </w:num>
  <w:num w:numId="9">
    <w:abstractNumId w:val="10"/>
  </w:num>
  <w:num w:numId="10">
    <w:abstractNumId w:val="4"/>
  </w:num>
  <w:num w:numId="11">
    <w:abstractNumId w:val="0"/>
  </w:num>
  <w:num w:numId="12">
    <w:abstractNumId w:val="23"/>
  </w:num>
  <w:num w:numId="13">
    <w:abstractNumId w:val="13"/>
  </w:num>
  <w:num w:numId="14">
    <w:abstractNumId w:val="12"/>
  </w:num>
  <w:num w:numId="15">
    <w:abstractNumId w:val="16"/>
  </w:num>
  <w:num w:numId="16">
    <w:abstractNumId w:val="17"/>
  </w:num>
  <w:num w:numId="17">
    <w:abstractNumId w:val="11"/>
  </w:num>
  <w:num w:numId="18">
    <w:abstractNumId w:val="21"/>
  </w:num>
  <w:num w:numId="19">
    <w:abstractNumId w:val="5"/>
  </w:num>
  <w:num w:numId="20">
    <w:abstractNumId w:val="8"/>
  </w:num>
  <w:num w:numId="21">
    <w:abstractNumId w:val="15"/>
  </w:num>
  <w:num w:numId="22">
    <w:abstractNumId w:val="19"/>
  </w:num>
  <w:num w:numId="23">
    <w:abstractNumId w:val="18"/>
  </w:num>
  <w:num w:numId="24">
    <w:abstractNumId w:val="20"/>
  </w:num>
  <w:num w:numId="2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1266"/>
  </w:hdrShapeDefaults>
  <w:footnotePr>
    <w:footnote w:id="0"/>
    <w:footnote w:id="1"/>
  </w:footnotePr>
  <w:endnotePr>
    <w:endnote w:id="0"/>
    <w:endnote w:id="1"/>
  </w:endnotePr>
  <w:compat/>
  <w:rsids>
    <w:rsidRoot w:val="00B016DA"/>
    <w:rsid w:val="00002735"/>
    <w:rsid w:val="00003D98"/>
    <w:rsid w:val="00004C72"/>
    <w:rsid w:val="000165F1"/>
    <w:rsid w:val="00016899"/>
    <w:rsid w:val="0002388B"/>
    <w:rsid w:val="00024732"/>
    <w:rsid w:val="00035167"/>
    <w:rsid w:val="00047D5D"/>
    <w:rsid w:val="000700F3"/>
    <w:rsid w:val="00084955"/>
    <w:rsid w:val="000A62F6"/>
    <w:rsid w:val="000C17DB"/>
    <w:rsid w:val="000C47AB"/>
    <w:rsid w:val="000E10C1"/>
    <w:rsid w:val="000F3831"/>
    <w:rsid w:val="000F6AE2"/>
    <w:rsid w:val="00100132"/>
    <w:rsid w:val="00107AD9"/>
    <w:rsid w:val="001128D9"/>
    <w:rsid w:val="001143B0"/>
    <w:rsid w:val="00121183"/>
    <w:rsid w:val="0012294E"/>
    <w:rsid w:val="00150244"/>
    <w:rsid w:val="00150C7F"/>
    <w:rsid w:val="001711B8"/>
    <w:rsid w:val="00172634"/>
    <w:rsid w:val="001731B3"/>
    <w:rsid w:val="00177B53"/>
    <w:rsid w:val="00177FDB"/>
    <w:rsid w:val="001876F5"/>
    <w:rsid w:val="00192405"/>
    <w:rsid w:val="001A39E2"/>
    <w:rsid w:val="001B0E21"/>
    <w:rsid w:val="001C5385"/>
    <w:rsid w:val="001D1E9F"/>
    <w:rsid w:val="001D5714"/>
    <w:rsid w:val="001E1F32"/>
    <w:rsid w:val="001F2545"/>
    <w:rsid w:val="001F26BA"/>
    <w:rsid w:val="001F31EA"/>
    <w:rsid w:val="00201381"/>
    <w:rsid w:val="002026E9"/>
    <w:rsid w:val="002226E7"/>
    <w:rsid w:val="00230E0E"/>
    <w:rsid w:val="002313CC"/>
    <w:rsid w:val="002346F7"/>
    <w:rsid w:val="002445EA"/>
    <w:rsid w:val="00266E80"/>
    <w:rsid w:val="00267C61"/>
    <w:rsid w:val="00291693"/>
    <w:rsid w:val="002A092A"/>
    <w:rsid w:val="002A754A"/>
    <w:rsid w:val="002C418B"/>
    <w:rsid w:val="002E659B"/>
    <w:rsid w:val="0030145C"/>
    <w:rsid w:val="00307D57"/>
    <w:rsid w:val="00310A24"/>
    <w:rsid w:val="00314838"/>
    <w:rsid w:val="00320BFA"/>
    <w:rsid w:val="003259AF"/>
    <w:rsid w:val="00334B3E"/>
    <w:rsid w:val="0033559A"/>
    <w:rsid w:val="003411E7"/>
    <w:rsid w:val="0034457A"/>
    <w:rsid w:val="00373FBD"/>
    <w:rsid w:val="003843EA"/>
    <w:rsid w:val="003A73B1"/>
    <w:rsid w:val="003A7A5F"/>
    <w:rsid w:val="003B062C"/>
    <w:rsid w:val="003B64AF"/>
    <w:rsid w:val="003D172F"/>
    <w:rsid w:val="003E08E7"/>
    <w:rsid w:val="003E1014"/>
    <w:rsid w:val="003E44CE"/>
    <w:rsid w:val="003E64FB"/>
    <w:rsid w:val="003F3EDD"/>
    <w:rsid w:val="0040165E"/>
    <w:rsid w:val="004202C0"/>
    <w:rsid w:val="0042205B"/>
    <w:rsid w:val="00426A22"/>
    <w:rsid w:val="00426C84"/>
    <w:rsid w:val="00437ECB"/>
    <w:rsid w:val="004434B1"/>
    <w:rsid w:val="0045110D"/>
    <w:rsid w:val="00453BFA"/>
    <w:rsid w:val="004715ED"/>
    <w:rsid w:val="00473D5B"/>
    <w:rsid w:val="004941F4"/>
    <w:rsid w:val="004A2839"/>
    <w:rsid w:val="004A707E"/>
    <w:rsid w:val="004B0563"/>
    <w:rsid w:val="004B08D7"/>
    <w:rsid w:val="004C39CD"/>
    <w:rsid w:val="004D2BE3"/>
    <w:rsid w:val="004F493F"/>
    <w:rsid w:val="004F4967"/>
    <w:rsid w:val="005303D7"/>
    <w:rsid w:val="005472E9"/>
    <w:rsid w:val="00553F0D"/>
    <w:rsid w:val="00556B3F"/>
    <w:rsid w:val="0055778E"/>
    <w:rsid w:val="00572F9A"/>
    <w:rsid w:val="00583F44"/>
    <w:rsid w:val="00592640"/>
    <w:rsid w:val="00597EAF"/>
    <w:rsid w:val="005B05A9"/>
    <w:rsid w:val="005B1749"/>
    <w:rsid w:val="005B3B00"/>
    <w:rsid w:val="005B5414"/>
    <w:rsid w:val="005C3CE3"/>
    <w:rsid w:val="005E3811"/>
    <w:rsid w:val="00601FBD"/>
    <w:rsid w:val="006050B8"/>
    <w:rsid w:val="00612738"/>
    <w:rsid w:val="00616DF2"/>
    <w:rsid w:val="00620096"/>
    <w:rsid w:val="006259D2"/>
    <w:rsid w:val="00627DDC"/>
    <w:rsid w:val="00633B76"/>
    <w:rsid w:val="006457F7"/>
    <w:rsid w:val="0064628C"/>
    <w:rsid w:val="006476D9"/>
    <w:rsid w:val="00650FA6"/>
    <w:rsid w:val="00666F28"/>
    <w:rsid w:val="00671D3D"/>
    <w:rsid w:val="006742A9"/>
    <w:rsid w:val="0067568D"/>
    <w:rsid w:val="00676685"/>
    <w:rsid w:val="00683A68"/>
    <w:rsid w:val="00693873"/>
    <w:rsid w:val="006A5EFA"/>
    <w:rsid w:val="006B022D"/>
    <w:rsid w:val="006B4DA5"/>
    <w:rsid w:val="006C2C6F"/>
    <w:rsid w:val="006F70C6"/>
    <w:rsid w:val="00700C7B"/>
    <w:rsid w:val="007113E3"/>
    <w:rsid w:val="0071196D"/>
    <w:rsid w:val="00715328"/>
    <w:rsid w:val="0072246E"/>
    <w:rsid w:val="007425BD"/>
    <w:rsid w:val="0075066C"/>
    <w:rsid w:val="00753DE0"/>
    <w:rsid w:val="0075627D"/>
    <w:rsid w:val="00761E80"/>
    <w:rsid w:val="007643B7"/>
    <w:rsid w:val="007652F9"/>
    <w:rsid w:val="00775228"/>
    <w:rsid w:val="00793011"/>
    <w:rsid w:val="007A2BC7"/>
    <w:rsid w:val="007B266D"/>
    <w:rsid w:val="007B31BF"/>
    <w:rsid w:val="007C6698"/>
    <w:rsid w:val="007D5C4F"/>
    <w:rsid w:val="007D6082"/>
    <w:rsid w:val="007D744E"/>
    <w:rsid w:val="007D76F3"/>
    <w:rsid w:val="007E0741"/>
    <w:rsid w:val="007E4658"/>
    <w:rsid w:val="007F629D"/>
    <w:rsid w:val="007F72A0"/>
    <w:rsid w:val="00800C80"/>
    <w:rsid w:val="008016F7"/>
    <w:rsid w:val="00804135"/>
    <w:rsid w:val="0080570F"/>
    <w:rsid w:val="00817346"/>
    <w:rsid w:val="00824627"/>
    <w:rsid w:val="00832227"/>
    <w:rsid w:val="00832EDA"/>
    <w:rsid w:val="00837576"/>
    <w:rsid w:val="00840524"/>
    <w:rsid w:val="00852826"/>
    <w:rsid w:val="00867DED"/>
    <w:rsid w:val="00877AE3"/>
    <w:rsid w:val="008833FE"/>
    <w:rsid w:val="008931AC"/>
    <w:rsid w:val="008A5694"/>
    <w:rsid w:val="008B05EA"/>
    <w:rsid w:val="008B5E97"/>
    <w:rsid w:val="008C2A1E"/>
    <w:rsid w:val="008D502E"/>
    <w:rsid w:val="008F2A28"/>
    <w:rsid w:val="008F32BC"/>
    <w:rsid w:val="008F7791"/>
    <w:rsid w:val="00905EDF"/>
    <w:rsid w:val="00920768"/>
    <w:rsid w:val="009310E1"/>
    <w:rsid w:val="009316C4"/>
    <w:rsid w:val="00934132"/>
    <w:rsid w:val="00955553"/>
    <w:rsid w:val="00956EC6"/>
    <w:rsid w:val="00965D7E"/>
    <w:rsid w:val="009777FC"/>
    <w:rsid w:val="00990C57"/>
    <w:rsid w:val="0099241C"/>
    <w:rsid w:val="00997FE9"/>
    <w:rsid w:val="009A550F"/>
    <w:rsid w:val="009A7C82"/>
    <w:rsid w:val="009B6777"/>
    <w:rsid w:val="009C6D3F"/>
    <w:rsid w:val="009E5872"/>
    <w:rsid w:val="009E6C5C"/>
    <w:rsid w:val="009F02E9"/>
    <w:rsid w:val="009F38DA"/>
    <w:rsid w:val="009F7B84"/>
    <w:rsid w:val="00A01E24"/>
    <w:rsid w:val="00A1666C"/>
    <w:rsid w:val="00A2419F"/>
    <w:rsid w:val="00A41DD0"/>
    <w:rsid w:val="00A42EC1"/>
    <w:rsid w:val="00A43982"/>
    <w:rsid w:val="00A44F3D"/>
    <w:rsid w:val="00A45946"/>
    <w:rsid w:val="00A462FD"/>
    <w:rsid w:val="00A47E66"/>
    <w:rsid w:val="00A623BB"/>
    <w:rsid w:val="00A62B44"/>
    <w:rsid w:val="00A762B0"/>
    <w:rsid w:val="00A76B27"/>
    <w:rsid w:val="00A90D1D"/>
    <w:rsid w:val="00AD1543"/>
    <w:rsid w:val="00AF1F63"/>
    <w:rsid w:val="00AF4303"/>
    <w:rsid w:val="00B016DA"/>
    <w:rsid w:val="00B04B7D"/>
    <w:rsid w:val="00B10A55"/>
    <w:rsid w:val="00B143AC"/>
    <w:rsid w:val="00B20BF7"/>
    <w:rsid w:val="00B32278"/>
    <w:rsid w:val="00B45831"/>
    <w:rsid w:val="00B461DD"/>
    <w:rsid w:val="00B51B69"/>
    <w:rsid w:val="00B53C33"/>
    <w:rsid w:val="00B57157"/>
    <w:rsid w:val="00B65831"/>
    <w:rsid w:val="00B73973"/>
    <w:rsid w:val="00B818EA"/>
    <w:rsid w:val="00B87030"/>
    <w:rsid w:val="00B91B1A"/>
    <w:rsid w:val="00BA0368"/>
    <w:rsid w:val="00BA34C9"/>
    <w:rsid w:val="00BB27F7"/>
    <w:rsid w:val="00BC4EBF"/>
    <w:rsid w:val="00BF0CBC"/>
    <w:rsid w:val="00BF7BC2"/>
    <w:rsid w:val="00C06816"/>
    <w:rsid w:val="00C32ACE"/>
    <w:rsid w:val="00C33893"/>
    <w:rsid w:val="00C40086"/>
    <w:rsid w:val="00C67D03"/>
    <w:rsid w:val="00C8024C"/>
    <w:rsid w:val="00C87B41"/>
    <w:rsid w:val="00CA5A23"/>
    <w:rsid w:val="00CC4F1F"/>
    <w:rsid w:val="00CC5A78"/>
    <w:rsid w:val="00CD0E7E"/>
    <w:rsid w:val="00CD6B52"/>
    <w:rsid w:val="00CF4B5C"/>
    <w:rsid w:val="00D012E8"/>
    <w:rsid w:val="00D04E27"/>
    <w:rsid w:val="00D05C7C"/>
    <w:rsid w:val="00D11748"/>
    <w:rsid w:val="00D15F67"/>
    <w:rsid w:val="00D206A9"/>
    <w:rsid w:val="00D22CDA"/>
    <w:rsid w:val="00D64E98"/>
    <w:rsid w:val="00D6536F"/>
    <w:rsid w:val="00D66E33"/>
    <w:rsid w:val="00D73DA5"/>
    <w:rsid w:val="00D75241"/>
    <w:rsid w:val="00D75D37"/>
    <w:rsid w:val="00D77409"/>
    <w:rsid w:val="00D806F9"/>
    <w:rsid w:val="00D928AB"/>
    <w:rsid w:val="00DA6135"/>
    <w:rsid w:val="00DB2064"/>
    <w:rsid w:val="00DB6081"/>
    <w:rsid w:val="00DC5F2E"/>
    <w:rsid w:val="00DD25CD"/>
    <w:rsid w:val="00DD2F3B"/>
    <w:rsid w:val="00DE7584"/>
    <w:rsid w:val="00DF1E20"/>
    <w:rsid w:val="00E03049"/>
    <w:rsid w:val="00E15C93"/>
    <w:rsid w:val="00E1761B"/>
    <w:rsid w:val="00E25B21"/>
    <w:rsid w:val="00E27632"/>
    <w:rsid w:val="00E37080"/>
    <w:rsid w:val="00E40BA7"/>
    <w:rsid w:val="00E546E1"/>
    <w:rsid w:val="00E55E19"/>
    <w:rsid w:val="00E60635"/>
    <w:rsid w:val="00E73622"/>
    <w:rsid w:val="00E77EE6"/>
    <w:rsid w:val="00E92F3E"/>
    <w:rsid w:val="00EA4756"/>
    <w:rsid w:val="00EC0C0B"/>
    <w:rsid w:val="00EC2745"/>
    <w:rsid w:val="00EC2E93"/>
    <w:rsid w:val="00EC794D"/>
    <w:rsid w:val="00ED2558"/>
    <w:rsid w:val="00ED41FD"/>
    <w:rsid w:val="00EE0CDE"/>
    <w:rsid w:val="00EE6BEC"/>
    <w:rsid w:val="00F06879"/>
    <w:rsid w:val="00F07062"/>
    <w:rsid w:val="00F137AB"/>
    <w:rsid w:val="00F159FF"/>
    <w:rsid w:val="00F248B9"/>
    <w:rsid w:val="00F24D05"/>
    <w:rsid w:val="00F318D9"/>
    <w:rsid w:val="00F438C1"/>
    <w:rsid w:val="00F50625"/>
    <w:rsid w:val="00F51120"/>
    <w:rsid w:val="00F514AB"/>
    <w:rsid w:val="00F57F5A"/>
    <w:rsid w:val="00F65973"/>
    <w:rsid w:val="00FA6305"/>
    <w:rsid w:val="00FC5969"/>
    <w:rsid w:val="00FE439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756A03"/>
    <w:rPr>
      <w:rFonts w:ascii="Arial" w:hAnsi="Arial"/>
      <w:szCs w:val="24"/>
      <w:lang w:val="en-GB"/>
    </w:rPr>
  </w:style>
  <w:style w:type="paragraph" w:styleId="Heading1">
    <w:name w:val="heading 1"/>
    <w:basedOn w:val="Normal"/>
    <w:next w:val="Normal"/>
    <w:qFormat/>
    <w:rsid w:val="009777FC"/>
    <w:pPr>
      <w:keepNext/>
      <w:outlineLvl w:val="0"/>
    </w:pPr>
    <w:rPr>
      <w:sz w:val="32"/>
    </w:rPr>
  </w:style>
  <w:style w:type="paragraph" w:styleId="Heading2">
    <w:name w:val="heading 2"/>
    <w:basedOn w:val="Normal"/>
    <w:next w:val="Normal"/>
    <w:link w:val="Heading2Char"/>
    <w:uiPriority w:val="9"/>
    <w:qFormat/>
    <w:rsid w:val="009777FC"/>
    <w:pPr>
      <w:keepNext/>
      <w:outlineLvl w:val="1"/>
    </w:pPr>
    <w:rPr>
      <w:sz w:val="24"/>
    </w:rPr>
  </w:style>
  <w:style w:type="paragraph" w:styleId="Heading3">
    <w:name w:val="heading 3"/>
    <w:basedOn w:val="Normal"/>
    <w:next w:val="Normal"/>
    <w:qFormat/>
    <w:rsid w:val="009777FC"/>
    <w:pPr>
      <w:keepNext/>
      <w:outlineLvl w:val="2"/>
    </w:pPr>
    <w:rPr>
      <w:sz w:val="22"/>
      <w:u w:val="single"/>
    </w:rPr>
  </w:style>
  <w:style w:type="paragraph" w:styleId="Heading4">
    <w:name w:val="heading 4"/>
    <w:basedOn w:val="Normal"/>
    <w:next w:val="Normal"/>
    <w:qFormat/>
    <w:rsid w:val="009777FC"/>
    <w:pPr>
      <w:keepNext/>
      <w:outlineLvl w:val="3"/>
    </w:pPr>
    <w:rPr>
      <w:b/>
      <w:sz w:val="24"/>
    </w:rPr>
  </w:style>
  <w:style w:type="paragraph" w:styleId="Heading5">
    <w:name w:val="heading 5"/>
    <w:basedOn w:val="Normal"/>
    <w:next w:val="Normal"/>
    <w:qFormat/>
    <w:rsid w:val="009777FC"/>
    <w:pPr>
      <w:keepNext/>
      <w:outlineLvl w:val="4"/>
    </w:pPr>
    <w:rPr>
      <w:b/>
    </w:rPr>
  </w:style>
  <w:style w:type="paragraph" w:styleId="Heading6">
    <w:name w:val="heading 6"/>
    <w:basedOn w:val="Normal"/>
    <w:next w:val="Normal"/>
    <w:qFormat/>
    <w:rsid w:val="009777FC"/>
    <w:pPr>
      <w:keepNext/>
      <w:outlineLvl w:val="5"/>
    </w:pPr>
    <w:rPr>
      <w:i/>
      <w:sz w:val="24"/>
    </w:rPr>
  </w:style>
  <w:style w:type="paragraph" w:styleId="Heading7">
    <w:name w:val="heading 7"/>
    <w:basedOn w:val="Normal"/>
    <w:next w:val="Normal"/>
    <w:qFormat/>
    <w:rsid w:val="009777FC"/>
    <w:pPr>
      <w:keepNext/>
      <w:outlineLvl w:val="6"/>
    </w:pPr>
    <w:rPr>
      <w:sz w:val="24"/>
      <w:u w:val="single"/>
    </w:rPr>
  </w:style>
  <w:style w:type="paragraph" w:styleId="Heading8">
    <w:name w:val="heading 8"/>
    <w:basedOn w:val="Normal"/>
    <w:next w:val="Normal"/>
    <w:qFormat/>
    <w:rsid w:val="009777FC"/>
    <w:pPr>
      <w:keepNext/>
      <w:outlineLvl w:val="7"/>
    </w:pPr>
    <w:rPr>
      <w:i/>
      <w:sz w:val="22"/>
    </w:rPr>
  </w:style>
  <w:style w:type="paragraph" w:styleId="Heading9">
    <w:name w:val="heading 9"/>
    <w:basedOn w:val="Normal"/>
    <w:next w:val="Normal"/>
    <w:qFormat/>
    <w:rsid w:val="009777FC"/>
    <w:pPr>
      <w:keepNext/>
      <w:outlineLvl w:val="8"/>
    </w:pPr>
    <w:rPr>
      <w:rFonts w:cs="Arial"/>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rsid w:val="009777FC"/>
    <w:pPr>
      <w:tabs>
        <w:tab w:val="center" w:pos="4153"/>
        <w:tab w:val="right" w:pos="8306"/>
      </w:tabs>
    </w:pPr>
  </w:style>
  <w:style w:type="paragraph" w:styleId="Footer">
    <w:name w:val="footer"/>
    <w:basedOn w:val="Normal"/>
    <w:link w:val="FooterChar"/>
    <w:uiPriority w:val="99"/>
    <w:rsid w:val="009777FC"/>
    <w:pPr>
      <w:tabs>
        <w:tab w:val="center" w:pos="4153"/>
        <w:tab w:val="right" w:pos="8306"/>
      </w:tabs>
    </w:pPr>
  </w:style>
  <w:style w:type="paragraph" w:styleId="BodyText2">
    <w:name w:val="Body Text 2"/>
    <w:basedOn w:val="Normal"/>
    <w:rsid w:val="009777FC"/>
    <w:rPr>
      <w:sz w:val="24"/>
    </w:rPr>
  </w:style>
  <w:style w:type="paragraph" w:styleId="BodyText3">
    <w:name w:val="Body Text 3"/>
    <w:basedOn w:val="Normal"/>
    <w:rsid w:val="009777FC"/>
    <w:rPr>
      <w:i/>
      <w:sz w:val="24"/>
    </w:rPr>
  </w:style>
  <w:style w:type="paragraph" w:styleId="List">
    <w:name w:val="List"/>
    <w:basedOn w:val="Normal"/>
    <w:rsid w:val="009777FC"/>
    <w:pPr>
      <w:ind w:left="283" w:hanging="283"/>
    </w:pPr>
  </w:style>
  <w:style w:type="paragraph" w:styleId="Caption">
    <w:name w:val="caption"/>
    <w:basedOn w:val="Normal"/>
    <w:next w:val="Normal"/>
    <w:qFormat/>
    <w:rsid w:val="009777FC"/>
    <w:pPr>
      <w:spacing w:before="120" w:after="120"/>
    </w:pPr>
    <w:rPr>
      <w:b/>
    </w:rPr>
  </w:style>
  <w:style w:type="paragraph" w:styleId="BodyText">
    <w:name w:val="Body Text"/>
    <w:basedOn w:val="Normal"/>
    <w:link w:val="BodyTextChar"/>
    <w:rsid w:val="009777FC"/>
    <w:pPr>
      <w:jc w:val="both"/>
    </w:pPr>
    <w:rPr>
      <w:sz w:val="24"/>
    </w:rPr>
  </w:style>
  <w:style w:type="paragraph" w:styleId="BodyTextIndent">
    <w:name w:val="Body Text Indent"/>
    <w:basedOn w:val="Normal"/>
    <w:rsid w:val="009777FC"/>
    <w:pPr>
      <w:spacing w:before="240"/>
      <w:ind w:left="360"/>
      <w:jc w:val="both"/>
    </w:pPr>
  </w:style>
  <w:style w:type="paragraph" w:customStyle="1" w:styleId="BodyText21">
    <w:name w:val="Body Text 21"/>
    <w:basedOn w:val="Normal"/>
    <w:rsid w:val="009777FC"/>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rsid w:val="009777FC"/>
    <w:pPr>
      <w:keepNext/>
      <w:spacing w:before="240" w:after="120"/>
    </w:pPr>
    <w:rPr>
      <w:b/>
      <w:sz w:val="22"/>
    </w:rPr>
  </w:style>
  <w:style w:type="paragraph" w:customStyle="1" w:styleId="leveljust">
    <w:name w:val="leveljust"/>
    <w:basedOn w:val="level"/>
    <w:rsid w:val="009777FC"/>
    <w:pPr>
      <w:jc w:val="both"/>
    </w:pPr>
  </w:style>
  <w:style w:type="paragraph" w:customStyle="1" w:styleId="level">
    <w:name w:val="level"/>
    <w:basedOn w:val="Normal"/>
    <w:rsid w:val="009777FC"/>
    <w:pPr>
      <w:keepNext/>
      <w:tabs>
        <w:tab w:val="left" w:pos="360"/>
      </w:tabs>
      <w:spacing w:before="120" w:after="120"/>
    </w:pPr>
    <w:rPr>
      <w:b/>
      <w:sz w:val="18"/>
    </w:rPr>
  </w:style>
  <w:style w:type="paragraph" w:customStyle="1" w:styleId="Normal-spaceabove">
    <w:name w:val="Normal - space above"/>
    <w:rsid w:val="009777FC"/>
    <w:pPr>
      <w:keepLines/>
      <w:spacing w:before="60"/>
      <w:jc w:val="both"/>
    </w:pPr>
    <w:rPr>
      <w:sz w:val="16"/>
      <w:lang w:val="en-GB"/>
    </w:rPr>
  </w:style>
  <w:style w:type="character" w:styleId="FootnoteReference">
    <w:name w:val="footnote reference"/>
    <w:semiHidden/>
    <w:rsid w:val="009777FC"/>
    <w:rPr>
      <w:vertAlign w:val="superscript"/>
    </w:rPr>
  </w:style>
  <w:style w:type="character" w:styleId="Hyperlink">
    <w:name w:val="Hyperlink"/>
    <w:rsid w:val="009777FC"/>
    <w:rPr>
      <w:rFonts w:ascii="Arial" w:hAnsi="Arial" w:cs="Arial" w:hint="default"/>
      <w:color w:val="0000FF"/>
      <w:u w:val="single"/>
    </w:rPr>
  </w:style>
  <w:style w:type="paragraph" w:styleId="NormalWeb">
    <w:name w:val="Normal (Web)"/>
    <w:basedOn w:val="Normal"/>
    <w:rsid w:val="009777FC"/>
    <w:pPr>
      <w:spacing w:before="100" w:beforeAutospacing="1" w:after="100" w:afterAutospacing="1"/>
    </w:pPr>
    <w:rPr>
      <w:rFonts w:cs="Arial"/>
      <w:color w:val="000000"/>
      <w:sz w:val="24"/>
    </w:rPr>
  </w:style>
  <w:style w:type="character" w:styleId="FollowedHyperlink">
    <w:name w:val="FollowedHyperlink"/>
    <w:rsid w:val="009777FC"/>
    <w:rPr>
      <w:color w:val="800080"/>
      <w:u w:val="single"/>
    </w:rPr>
  </w:style>
  <w:style w:type="character" w:styleId="PageNumber">
    <w:name w:val="page number"/>
    <w:basedOn w:val="DefaultParagraphFont"/>
    <w:rsid w:val="009777FC"/>
  </w:style>
  <w:style w:type="paragraph" w:styleId="BalloonText">
    <w:name w:val="Balloon Text"/>
    <w:basedOn w:val="Normal"/>
    <w:semiHidden/>
    <w:rsid w:val="009777FC"/>
    <w:rPr>
      <w:rFonts w:ascii="Tahoma" w:hAnsi="Tahoma" w:cs="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8A5694"/>
    <w:pPr>
      <w:tabs>
        <w:tab w:val="left" w:pos="1440"/>
      </w:tabs>
      <w:spacing w:line="276" w:lineRule="auto"/>
      <w:jc w:val="both"/>
    </w:pPr>
    <w:rPr>
      <w:rFonts w:ascii="Times New Roman" w:hAnsi="Times New Roman"/>
      <w:sz w:val="22"/>
      <w:szCs w:val="22"/>
      <w:lang w:val="en-US"/>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8A5694"/>
    <w:rPr>
      <w:sz w:val="22"/>
      <w:szCs w:val="22"/>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rsid w:val="009310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apple-converted-space">
    <w:name w:val="apple-converted-space"/>
    <w:rsid w:val="00F438C1"/>
  </w:style>
  <w:style w:type="character" w:customStyle="1" w:styleId="a-size-extra-large">
    <w:name w:val="a-size-extra-large"/>
    <w:rsid w:val="008931AC"/>
  </w:style>
  <w:style w:type="character" w:customStyle="1" w:styleId="a-size-large">
    <w:name w:val="a-size-large"/>
    <w:rsid w:val="008931AC"/>
  </w:style>
  <w:style w:type="character" w:customStyle="1" w:styleId="author">
    <w:name w:val="author"/>
    <w:rsid w:val="008931AC"/>
  </w:style>
  <w:style w:type="character" w:customStyle="1" w:styleId="a-declarative">
    <w:name w:val="a-declarative"/>
    <w:rsid w:val="008931AC"/>
  </w:style>
  <w:style w:type="character" w:customStyle="1" w:styleId="a-color-secondary">
    <w:name w:val="a-color-secondary"/>
    <w:rsid w:val="008931AC"/>
  </w:style>
  <w:style w:type="character" w:customStyle="1" w:styleId="BodyTextChar">
    <w:name w:val="Body Text Char"/>
    <w:link w:val="BodyText"/>
    <w:rsid w:val="00612738"/>
    <w:rPr>
      <w:rFonts w:ascii="Arial" w:hAnsi="Arial"/>
      <w:sz w:val="24"/>
      <w:szCs w:val="24"/>
      <w:lang w:val="en-GB"/>
    </w:rPr>
  </w:style>
  <w:style w:type="paragraph" w:styleId="ListParagraph">
    <w:name w:val="List Paragraph"/>
    <w:basedOn w:val="Normal"/>
    <w:uiPriority w:val="34"/>
    <w:qFormat/>
    <w:rsid w:val="00AF4303"/>
    <w:pPr>
      <w:ind w:left="720"/>
      <w:contextualSpacing/>
    </w:pPr>
    <w:rPr>
      <w:rFonts w:ascii="Times New Roman" w:hAnsi="Times New Roman"/>
      <w:sz w:val="24"/>
      <w:lang w:val="en-US"/>
    </w:rPr>
  </w:style>
  <w:style w:type="paragraph" w:customStyle="1" w:styleId="Husam1">
    <w:name w:val="Husam_1"/>
    <w:basedOn w:val="Normal"/>
    <w:link w:val="Husam1Char"/>
    <w:qFormat/>
    <w:rsid w:val="009F38DA"/>
    <w:pPr>
      <w:keepNext/>
      <w:spacing w:after="60"/>
    </w:pPr>
    <w:rPr>
      <w:rFonts w:ascii="Times New Roman" w:eastAsia="SimSun" w:hAnsi="Times New Roman"/>
      <w:b/>
      <w:bCs/>
      <w:sz w:val="26"/>
      <w:szCs w:val="26"/>
      <w:lang w:eastAsia="zh-CN"/>
    </w:rPr>
  </w:style>
  <w:style w:type="character" w:customStyle="1" w:styleId="Husam1Char">
    <w:name w:val="Husam_1 Char"/>
    <w:link w:val="Husam1"/>
    <w:rsid w:val="009F38DA"/>
    <w:rPr>
      <w:rFonts w:eastAsia="SimSun"/>
      <w:b/>
      <w:bCs/>
      <w:sz w:val="26"/>
      <w:szCs w:val="26"/>
      <w:lang w:eastAsia="zh-CN"/>
    </w:rPr>
  </w:style>
  <w:style w:type="paragraph" w:customStyle="1" w:styleId="Bullets">
    <w:name w:val="Bullets"/>
    <w:basedOn w:val="ListParagraph"/>
    <w:link w:val="BulletsChar"/>
    <w:qFormat/>
    <w:rsid w:val="00473D5B"/>
    <w:pPr>
      <w:numPr>
        <w:numId w:val="22"/>
      </w:numPr>
      <w:pBdr>
        <w:top w:val="single" w:sz="4" w:space="1" w:color="auto"/>
        <w:left w:val="single" w:sz="4" w:space="4" w:color="auto"/>
        <w:bottom w:val="single" w:sz="4" w:space="1" w:color="auto"/>
        <w:right w:val="single" w:sz="4" w:space="4" w:color="auto"/>
      </w:pBdr>
      <w:spacing w:before="60" w:after="60" w:line="264" w:lineRule="auto"/>
    </w:pPr>
    <w:rPr>
      <w:rFonts w:eastAsia="SimSun"/>
      <w:sz w:val="18"/>
      <w:szCs w:val="18"/>
      <w:lang w:eastAsia="zh-CN"/>
    </w:rPr>
  </w:style>
  <w:style w:type="character" w:customStyle="1" w:styleId="BulletsChar">
    <w:name w:val="Bullets Char"/>
    <w:link w:val="Bullets"/>
    <w:rsid w:val="00473D5B"/>
    <w:rPr>
      <w:rFonts w:eastAsia="SimSun"/>
      <w:sz w:val="18"/>
      <w:szCs w:val="18"/>
      <w:lang w:eastAsia="zh-CN"/>
    </w:rPr>
  </w:style>
  <w:style w:type="character" w:customStyle="1" w:styleId="UnresolvedMention">
    <w:name w:val="Unresolved Mention"/>
    <w:basedOn w:val="DefaultParagraphFont"/>
    <w:uiPriority w:val="99"/>
    <w:semiHidden/>
    <w:unhideWhenUsed/>
    <w:rsid w:val="002A092A"/>
    <w:rPr>
      <w:color w:val="605E5C"/>
      <w:shd w:val="clear" w:color="auto" w:fill="E1DFDD"/>
    </w:rPr>
  </w:style>
  <w:style w:type="character" w:customStyle="1" w:styleId="Heading2Char">
    <w:name w:val="Heading 2 Char"/>
    <w:basedOn w:val="DefaultParagraphFont"/>
    <w:link w:val="Heading2"/>
    <w:uiPriority w:val="9"/>
    <w:rsid w:val="00107AD9"/>
    <w:rPr>
      <w:rFonts w:ascii="Arial" w:hAnsi="Arial"/>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756A03"/>
    <w:rPr>
      <w:rFonts w:ascii="Arial" w:hAnsi="Arial"/>
      <w:szCs w:val="24"/>
      <w:lang w:val="en-GB"/>
    </w:rPr>
  </w:style>
  <w:style w:type="paragraph" w:styleId="Heading1">
    <w:name w:val="heading 1"/>
    <w:basedOn w:val="Normal"/>
    <w:next w:val="Normal"/>
    <w:qFormat/>
    <w:rsid w:val="009777FC"/>
    <w:pPr>
      <w:keepNext/>
      <w:outlineLvl w:val="0"/>
    </w:pPr>
    <w:rPr>
      <w:sz w:val="32"/>
    </w:rPr>
  </w:style>
  <w:style w:type="paragraph" w:styleId="Heading2">
    <w:name w:val="heading 2"/>
    <w:basedOn w:val="Normal"/>
    <w:next w:val="Normal"/>
    <w:link w:val="Heading2Char"/>
    <w:uiPriority w:val="9"/>
    <w:qFormat/>
    <w:rsid w:val="009777FC"/>
    <w:pPr>
      <w:keepNext/>
      <w:outlineLvl w:val="1"/>
    </w:pPr>
    <w:rPr>
      <w:sz w:val="24"/>
    </w:rPr>
  </w:style>
  <w:style w:type="paragraph" w:styleId="Heading3">
    <w:name w:val="heading 3"/>
    <w:basedOn w:val="Normal"/>
    <w:next w:val="Normal"/>
    <w:qFormat/>
    <w:rsid w:val="009777FC"/>
    <w:pPr>
      <w:keepNext/>
      <w:outlineLvl w:val="2"/>
    </w:pPr>
    <w:rPr>
      <w:sz w:val="22"/>
      <w:u w:val="single"/>
    </w:rPr>
  </w:style>
  <w:style w:type="paragraph" w:styleId="Heading4">
    <w:name w:val="heading 4"/>
    <w:basedOn w:val="Normal"/>
    <w:next w:val="Normal"/>
    <w:qFormat/>
    <w:rsid w:val="009777FC"/>
    <w:pPr>
      <w:keepNext/>
      <w:outlineLvl w:val="3"/>
    </w:pPr>
    <w:rPr>
      <w:b/>
      <w:sz w:val="24"/>
    </w:rPr>
  </w:style>
  <w:style w:type="paragraph" w:styleId="Heading5">
    <w:name w:val="heading 5"/>
    <w:basedOn w:val="Normal"/>
    <w:next w:val="Normal"/>
    <w:qFormat/>
    <w:rsid w:val="009777FC"/>
    <w:pPr>
      <w:keepNext/>
      <w:outlineLvl w:val="4"/>
    </w:pPr>
    <w:rPr>
      <w:b/>
    </w:rPr>
  </w:style>
  <w:style w:type="paragraph" w:styleId="Heading6">
    <w:name w:val="heading 6"/>
    <w:basedOn w:val="Normal"/>
    <w:next w:val="Normal"/>
    <w:qFormat/>
    <w:rsid w:val="009777FC"/>
    <w:pPr>
      <w:keepNext/>
      <w:outlineLvl w:val="5"/>
    </w:pPr>
    <w:rPr>
      <w:i/>
      <w:sz w:val="24"/>
    </w:rPr>
  </w:style>
  <w:style w:type="paragraph" w:styleId="Heading7">
    <w:name w:val="heading 7"/>
    <w:basedOn w:val="Normal"/>
    <w:next w:val="Normal"/>
    <w:qFormat/>
    <w:rsid w:val="009777FC"/>
    <w:pPr>
      <w:keepNext/>
      <w:outlineLvl w:val="6"/>
    </w:pPr>
    <w:rPr>
      <w:sz w:val="24"/>
      <w:u w:val="single"/>
    </w:rPr>
  </w:style>
  <w:style w:type="paragraph" w:styleId="Heading8">
    <w:name w:val="heading 8"/>
    <w:basedOn w:val="Normal"/>
    <w:next w:val="Normal"/>
    <w:qFormat/>
    <w:rsid w:val="009777FC"/>
    <w:pPr>
      <w:keepNext/>
      <w:outlineLvl w:val="7"/>
    </w:pPr>
    <w:rPr>
      <w:i/>
      <w:sz w:val="22"/>
    </w:rPr>
  </w:style>
  <w:style w:type="paragraph" w:styleId="Heading9">
    <w:name w:val="heading 9"/>
    <w:basedOn w:val="Normal"/>
    <w:next w:val="Normal"/>
    <w:qFormat/>
    <w:rsid w:val="009777FC"/>
    <w:pPr>
      <w:keepNext/>
      <w:outlineLvl w:val="8"/>
    </w:pPr>
    <w:rPr>
      <w:rFonts w:cs="Arial"/>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rsid w:val="009777FC"/>
    <w:pPr>
      <w:tabs>
        <w:tab w:val="center" w:pos="4153"/>
        <w:tab w:val="right" w:pos="8306"/>
      </w:tabs>
    </w:pPr>
  </w:style>
  <w:style w:type="paragraph" w:styleId="Footer">
    <w:name w:val="footer"/>
    <w:basedOn w:val="Normal"/>
    <w:link w:val="FooterChar"/>
    <w:uiPriority w:val="99"/>
    <w:rsid w:val="009777FC"/>
    <w:pPr>
      <w:tabs>
        <w:tab w:val="center" w:pos="4153"/>
        <w:tab w:val="right" w:pos="8306"/>
      </w:tabs>
    </w:pPr>
  </w:style>
  <w:style w:type="paragraph" w:styleId="BodyText2">
    <w:name w:val="Body Text 2"/>
    <w:basedOn w:val="Normal"/>
    <w:rsid w:val="009777FC"/>
    <w:rPr>
      <w:sz w:val="24"/>
    </w:rPr>
  </w:style>
  <w:style w:type="paragraph" w:styleId="BodyText3">
    <w:name w:val="Body Text 3"/>
    <w:basedOn w:val="Normal"/>
    <w:rsid w:val="009777FC"/>
    <w:rPr>
      <w:i/>
      <w:sz w:val="24"/>
    </w:rPr>
  </w:style>
  <w:style w:type="paragraph" w:styleId="List">
    <w:name w:val="List"/>
    <w:basedOn w:val="Normal"/>
    <w:rsid w:val="009777FC"/>
    <w:pPr>
      <w:ind w:left="283" w:hanging="283"/>
    </w:pPr>
  </w:style>
  <w:style w:type="paragraph" w:styleId="Caption">
    <w:name w:val="caption"/>
    <w:basedOn w:val="Normal"/>
    <w:next w:val="Normal"/>
    <w:qFormat/>
    <w:rsid w:val="009777FC"/>
    <w:pPr>
      <w:spacing w:before="120" w:after="120"/>
    </w:pPr>
    <w:rPr>
      <w:b/>
    </w:rPr>
  </w:style>
  <w:style w:type="paragraph" w:styleId="BodyText">
    <w:name w:val="Body Text"/>
    <w:basedOn w:val="Normal"/>
    <w:link w:val="BodyTextChar"/>
    <w:rsid w:val="009777FC"/>
    <w:pPr>
      <w:jc w:val="both"/>
    </w:pPr>
    <w:rPr>
      <w:sz w:val="24"/>
    </w:rPr>
  </w:style>
  <w:style w:type="paragraph" w:styleId="BodyTextIndent">
    <w:name w:val="Body Text Indent"/>
    <w:basedOn w:val="Normal"/>
    <w:rsid w:val="009777FC"/>
    <w:pPr>
      <w:spacing w:before="240"/>
      <w:ind w:left="360"/>
      <w:jc w:val="both"/>
    </w:pPr>
  </w:style>
  <w:style w:type="paragraph" w:customStyle="1" w:styleId="BodyText21">
    <w:name w:val="Body Text 21"/>
    <w:basedOn w:val="Normal"/>
    <w:rsid w:val="009777FC"/>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rsid w:val="009777FC"/>
    <w:pPr>
      <w:keepNext/>
      <w:spacing w:before="240" w:after="120"/>
    </w:pPr>
    <w:rPr>
      <w:b/>
      <w:sz w:val="22"/>
    </w:rPr>
  </w:style>
  <w:style w:type="paragraph" w:customStyle="1" w:styleId="leveljust">
    <w:name w:val="leveljust"/>
    <w:basedOn w:val="level"/>
    <w:rsid w:val="009777FC"/>
    <w:pPr>
      <w:jc w:val="both"/>
    </w:pPr>
  </w:style>
  <w:style w:type="paragraph" w:customStyle="1" w:styleId="level">
    <w:name w:val="level"/>
    <w:basedOn w:val="Normal"/>
    <w:rsid w:val="009777FC"/>
    <w:pPr>
      <w:keepNext/>
      <w:tabs>
        <w:tab w:val="left" w:pos="360"/>
      </w:tabs>
      <w:spacing w:before="120" w:after="120"/>
    </w:pPr>
    <w:rPr>
      <w:b/>
      <w:sz w:val="18"/>
    </w:rPr>
  </w:style>
  <w:style w:type="paragraph" w:customStyle="1" w:styleId="Normal-spaceabove">
    <w:name w:val="Normal - space above"/>
    <w:rsid w:val="009777FC"/>
    <w:pPr>
      <w:keepLines/>
      <w:spacing w:before="60"/>
      <w:jc w:val="both"/>
    </w:pPr>
    <w:rPr>
      <w:sz w:val="16"/>
      <w:lang w:val="en-GB"/>
    </w:rPr>
  </w:style>
  <w:style w:type="character" w:styleId="FootnoteReference">
    <w:name w:val="footnote reference"/>
    <w:semiHidden/>
    <w:rsid w:val="009777FC"/>
    <w:rPr>
      <w:vertAlign w:val="superscript"/>
    </w:rPr>
  </w:style>
  <w:style w:type="character" w:styleId="Hyperlink">
    <w:name w:val="Hyperlink"/>
    <w:rsid w:val="009777FC"/>
    <w:rPr>
      <w:rFonts w:ascii="Arial" w:hAnsi="Arial" w:cs="Arial" w:hint="default"/>
      <w:color w:val="0000FF"/>
      <w:u w:val="single"/>
    </w:rPr>
  </w:style>
  <w:style w:type="paragraph" w:styleId="NormalWeb">
    <w:name w:val="Normal (Web)"/>
    <w:basedOn w:val="Normal"/>
    <w:rsid w:val="009777FC"/>
    <w:pPr>
      <w:spacing w:before="100" w:beforeAutospacing="1" w:after="100" w:afterAutospacing="1"/>
    </w:pPr>
    <w:rPr>
      <w:rFonts w:cs="Arial"/>
      <w:color w:val="000000"/>
      <w:sz w:val="24"/>
    </w:rPr>
  </w:style>
  <w:style w:type="character" w:styleId="FollowedHyperlink">
    <w:name w:val="FollowedHyperlink"/>
    <w:rsid w:val="009777FC"/>
    <w:rPr>
      <w:color w:val="800080"/>
      <w:u w:val="single"/>
    </w:rPr>
  </w:style>
  <w:style w:type="character" w:styleId="PageNumber">
    <w:name w:val="page number"/>
    <w:basedOn w:val="DefaultParagraphFont"/>
    <w:rsid w:val="009777FC"/>
  </w:style>
  <w:style w:type="paragraph" w:styleId="BalloonText">
    <w:name w:val="Balloon Text"/>
    <w:basedOn w:val="Normal"/>
    <w:semiHidden/>
    <w:rsid w:val="009777FC"/>
    <w:rPr>
      <w:rFonts w:ascii="Tahoma" w:hAnsi="Tahoma" w:cs="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8A5694"/>
    <w:pPr>
      <w:tabs>
        <w:tab w:val="left" w:pos="1440"/>
      </w:tabs>
      <w:spacing w:line="276" w:lineRule="auto"/>
      <w:jc w:val="both"/>
    </w:pPr>
    <w:rPr>
      <w:rFonts w:ascii="Times New Roman" w:hAnsi="Times New Roman"/>
      <w:sz w:val="22"/>
      <w:szCs w:val="22"/>
      <w:lang w:val="en-US"/>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8A5694"/>
    <w:rPr>
      <w:sz w:val="22"/>
      <w:szCs w:val="22"/>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rsid w:val="009310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apple-converted-space">
    <w:name w:val="apple-converted-space"/>
    <w:rsid w:val="00F438C1"/>
  </w:style>
  <w:style w:type="character" w:customStyle="1" w:styleId="a-size-extra-large">
    <w:name w:val="a-size-extra-large"/>
    <w:rsid w:val="008931AC"/>
  </w:style>
  <w:style w:type="character" w:customStyle="1" w:styleId="a-size-large">
    <w:name w:val="a-size-large"/>
    <w:rsid w:val="008931AC"/>
  </w:style>
  <w:style w:type="character" w:customStyle="1" w:styleId="author">
    <w:name w:val="author"/>
    <w:rsid w:val="008931AC"/>
  </w:style>
  <w:style w:type="character" w:customStyle="1" w:styleId="a-declarative">
    <w:name w:val="a-declarative"/>
    <w:rsid w:val="008931AC"/>
  </w:style>
  <w:style w:type="character" w:customStyle="1" w:styleId="a-color-secondary">
    <w:name w:val="a-color-secondary"/>
    <w:rsid w:val="008931AC"/>
  </w:style>
  <w:style w:type="character" w:customStyle="1" w:styleId="BodyTextChar">
    <w:name w:val="Body Text Char"/>
    <w:link w:val="BodyText"/>
    <w:rsid w:val="00612738"/>
    <w:rPr>
      <w:rFonts w:ascii="Arial" w:hAnsi="Arial"/>
      <w:sz w:val="24"/>
      <w:szCs w:val="24"/>
      <w:lang w:val="en-GB"/>
    </w:rPr>
  </w:style>
  <w:style w:type="paragraph" w:styleId="ListParagraph">
    <w:name w:val="List Paragraph"/>
    <w:basedOn w:val="Normal"/>
    <w:uiPriority w:val="34"/>
    <w:qFormat/>
    <w:rsid w:val="00AF4303"/>
    <w:pPr>
      <w:ind w:left="720"/>
      <w:contextualSpacing/>
    </w:pPr>
    <w:rPr>
      <w:rFonts w:ascii="Times New Roman" w:hAnsi="Times New Roman"/>
      <w:sz w:val="24"/>
      <w:lang w:val="en-US"/>
    </w:rPr>
  </w:style>
  <w:style w:type="paragraph" w:customStyle="1" w:styleId="Husam1">
    <w:name w:val="Husam_1"/>
    <w:basedOn w:val="Normal"/>
    <w:link w:val="Husam1Char"/>
    <w:qFormat/>
    <w:rsid w:val="009F38DA"/>
    <w:pPr>
      <w:keepNext/>
      <w:spacing w:after="60"/>
    </w:pPr>
    <w:rPr>
      <w:rFonts w:ascii="Times New Roman" w:eastAsia="SimSun" w:hAnsi="Times New Roman"/>
      <w:b/>
      <w:bCs/>
      <w:sz w:val="26"/>
      <w:szCs w:val="26"/>
      <w:lang w:eastAsia="zh-CN"/>
    </w:rPr>
  </w:style>
  <w:style w:type="character" w:customStyle="1" w:styleId="Husam1Char">
    <w:name w:val="Husam_1 Char"/>
    <w:link w:val="Husam1"/>
    <w:rsid w:val="009F38DA"/>
    <w:rPr>
      <w:rFonts w:eastAsia="SimSun"/>
      <w:b/>
      <w:bCs/>
      <w:sz w:val="26"/>
      <w:szCs w:val="26"/>
      <w:lang w:eastAsia="zh-CN"/>
    </w:rPr>
  </w:style>
  <w:style w:type="paragraph" w:customStyle="1" w:styleId="Bullets">
    <w:name w:val="Bullets"/>
    <w:basedOn w:val="ListParagraph"/>
    <w:link w:val="BulletsChar"/>
    <w:qFormat/>
    <w:rsid w:val="00473D5B"/>
    <w:pPr>
      <w:numPr>
        <w:numId w:val="22"/>
      </w:numPr>
      <w:pBdr>
        <w:top w:val="single" w:sz="4" w:space="1" w:color="auto"/>
        <w:left w:val="single" w:sz="4" w:space="4" w:color="auto"/>
        <w:bottom w:val="single" w:sz="4" w:space="1" w:color="auto"/>
        <w:right w:val="single" w:sz="4" w:space="4" w:color="auto"/>
      </w:pBdr>
      <w:spacing w:before="60" w:after="60" w:line="264" w:lineRule="auto"/>
    </w:pPr>
    <w:rPr>
      <w:rFonts w:eastAsia="SimSun"/>
      <w:sz w:val="18"/>
      <w:szCs w:val="18"/>
      <w:lang w:eastAsia="zh-CN"/>
    </w:rPr>
  </w:style>
  <w:style w:type="character" w:customStyle="1" w:styleId="BulletsChar">
    <w:name w:val="Bullets Char"/>
    <w:link w:val="Bullets"/>
    <w:rsid w:val="00473D5B"/>
    <w:rPr>
      <w:rFonts w:eastAsia="SimSun"/>
      <w:sz w:val="18"/>
      <w:szCs w:val="18"/>
      <w:lang w:eastAsia="zh-CN"/>
    </w:rPr>
  </w:style>
  <w:style w:type="character" w:customStyle="1" w:styleId="UnresolvedMention">
    <w:name w:val="Unresolved Mention"/>
    <w:basedOn w:val="DefaultParagraphFont"/>
    <w:uiPriority w:val="99"/>
    <w:semiHidden/>
    <w:unhideWhenUsed/>
    <w:rsid w:val="002A092A"/>
    <w:rPr>
      <w:color w:val="605E5C"/>
      <w:shd w:val="clear" w:color="auto" w:fill="E1DFDD"/>
    </w:rPr>
  </w:style>
  <w:style w:type="character" w:customStyle="1" w:styleId="Heading2Char">
    <w:name w:val="Heading 2 Char"/>
    <w:basedOn w:val="DefaultParagraphFont"/>
    <w:link w:val="Heading2"/>
    <w:uiPriority w:val="9"/>
    <w:rsid w:val="00107AD9"/>
    <w:rPr>
      <w:rFonts w:ascii="Arial" w:hAnsi="Arial"/>
      <w:sz w:val="24"/>
      <w:szCs w:val="24"/>
      <w:lang w:val="en-GB"/>
    </w:rPr>
  </w:style>
</w:styles>
</file>

<file path=word/webSettings.xml><?xml version="1.0" encoding="utf-8"?>
<w:webSettings xmlns:r="http://schemas.openxmlformats.org/officeDocument/2006/relationships" xmlns:w="http://schemas.openxmlformats.org/wordprocessingml/2006/main">
  <w:divs>
    <w:div w:id="258022647">
      <w:bodyDiv w:val="1"/>
      <w:marLeft w:val="0"/>
      <w:marRight w:val="0"/>
      <w:marTop w:val="0"/>
      <w:marBottom w:val="0"/>
      <w:divBdr>
        <w:top w:val="none" w:sz="0" w:space="0" w:color="auto"/>
        <w:left w:val="none" w:sz="0" w:space="0" w:color="auto"/>
        <w:bottom w:val="none" w:sz="0" w:space="0" w:color="auto"/>
        <w:right w:val="none" w:sz="0" w:space="0" w:color="auto"/>
      </w:divBdr>
      <w:divsChild>
        <w:div w:id="151918482">
          <w:marLeft w:val="547"/>
          <w:marRight w:val="0"/>
          <w:marTop w:val="151"/>
          <w:marBottom w:val="0"/>
          <w:divBdr>
            <w:top w:val="none" w:sz="0" w:space="0" w:color="auto"/>
            <w:left w:val="none" w:sz="0" w:space="0" w:color="auto"/>
            <w:bottom w:val="none" w:sz="0" w:space="0" w:color="auto"/>
            <w:right w:val="none" w:sz="0" w:space="0" w:color="auto"/>
          </w:divBdr>
        </w:div>
        <w:div w:id="1770007005">
          <w:marLeft w:val="547"/>
          <w:marRight w:val="0"/>
          <w:marTop w:val="151"/>
          <w:marBottom w:val="0"/>
          <w:divBdr>
            <w:top w:val="none" w:sz="0" w:space="0" w:color="auto"/>
            <w:left w:val="none" w:sz="0" w:space="0" w:color="auto"/>
            <w:bottom w:val="none" w:sz="0" w:space="0" w:color="auto"/>
            <w:right w:val="none" w:sz="0" w:space="0" w:color="auto"/>
          </w:divBdr>
        </w:div>
      </w:divsChild>
    </w:div>
    <w:div w:id="333606225">
      <w:bodyDiv w:val="1"/>
      <w:marLeft w:val="0"/>
      <w:marRight w:val="0"/>
      <w:marTop w:val="0"/>
      <w:marBottom w:val="0"/>
      <w:divBdr>
        <w:top w:val="none" w:sz="0" w:space="0" w:color="auto"/>
        <w:left w:val="none" w:sz="0" w:space="0" w:color="auto"/>
        <w:bottom w:val="none" w:sz="0" w:space="0" w:color="auto"/>
        <w:right w:val="none" w:sz="0" w:space="0" w:color="auto"/>
      </w:divBdr>
    </w:div>
    <w:div w:id="337343214">
      <w:bodyDiv w:val="1"/>
      <w:marLeft w:val="0"/>
      <w:marRight w:val="0"/>
      <w:marTop w:val="0"/>
      <w:marBottom w:val="0"/>
      <w:divBdr>
        <w:top w:val="none" w:sz="0" w:space="0" w:color="auto"/>
        <w:left w:val="none" w:sz="0" w:space="0" w:color="auto"/>
        <w:bottom w:val="none" w:sz="0" w:space="0" w:color="auto"/>
        <w:right w:val="none" w:sz="0" w:space="0" w:color="auto"/>
      </w:divBdr>
      <w:divsChild>
        <w:div w:id="110128676">
          <w:marLeft w:val="0"/>
          <w:marRight w:val="0"/>
          <w:marTop w:val="0"/>
          <w:marBottom w:val="330"/>
          <w:divBdr>
            <w:top w:val="none" w:sz="0" w:space="0" w:color="auto"/>
            <w:left w:val="none" w:sz="0" w:space="0" w:color="auto"/>
            <w:bottom w:val="none" w:sz="0" w:space="0" w:color="auto"/>
            <w:right w:val="none" w:sz="0" w:space="0" w:color="auto"/>
          </w:divBdr>
        </w:div>
        <w:div w:id="2081128384">
          <w:marLeft w:val="0"/>
          <w:marRight w:val="0"/>
          <w:marTop w:val="0"/>
          <w:marBottom w:val="0"/>
          <w:divBdr>
            <w:top w:val="none" w:sz="0" w:space="0" w:color="auto"/>
            <w:left w:val="none" w:sz="0" w:space="0" w:color="auto"/>
            <w:bottom w:val="none" w:sz="0" w:space="0" w:color="auto"/>
            <w:right w:val="none" w:sz="0" w:space="0" w:color="auto"/>
          </w:divBdr>
        </w:div>
      </w:divsChild>
    </w:div>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267306">
      <w:bodyDiv w:val="1"/>
      <w:marLeft w:val="0"/>
      <w:marRight w:val="0"/>
      <w:marTop w:val="0"/>
      <w:marBottom w:val="0"/>
      <w:divBdr>
        <w:top w:val="none" w:sz="0" w:space="0" w:color="auto"/>
        <w:left w:val="none" w:sz="0" w:space="0" w:color="auto"/>
        <w:bottom w:val="none" w:sz="0" w:space="0" w:color="auto"/>
        <w:right w:val="none" w:sz="0" w:space="0" w:color="auto"/>
      </w:divBdr>
      <w:divsChild>
        <w:div w:id="207573709">
          <w:marLeft w:val="547"/>
          <w:marRight w:val="0"/>
          <w:marTop w:val="151"/>
          <w:marBottom w:val="0"/>
          <w:divBdr>
            <w:top w:val="none" w:sz="0" w:space="0" w:color="auto"/>
            <w:left w:val="none" w:sz="0" w:space="0" w:color="auto"/>
            <w:bottom w:val="none" w:sz="0" w:space="0" w:color="auto"/>
            <w:right w:val="none" w:sz="0" w:space="0" w:color="auto"/>
          </w:divBdr>
        </w:div>
        <w:div w:id="611059023">
          <w:marLeft w:val="547"/>
          <w:marRight w:val="0"/>
          <w:marTop w:val="151"/>
          <w:marBottom w:val="0"/>
          <w:divBdr>
            <w:top w:val="none" w:sz="0" w:space="0" w:color="auto"/>
            <w:left w:val="none" w:sz="0" w:space="0" w:color="auto"/>
            <w:bottom w:val="none" w:sz="0" w:space="0" w:color="auto"/>
            <w:right w:val="none" w:sz="0" w:space="0" w:color="auto"/>
          </w:divBdr>
        </w:div>
        <w:div w:id="680663917">
          <w:marLeft w:val="547"/>
          <w:marRight w:val="0"/>
          <w:marTop w:val="151"/>
          <w:marBottom w:val="0"/>
          <w:divBdr>
            <w:top w:val="none" w:sz="0" w:space="0" w:color="auto"/>
            <w:left w:val="none" w:sz="0" w:space="0" w:color="auto"/>
            <w:bottom w:val="none" w:sz="0" w:space="0" w:color="auto"/>
            <w:right w:val="none" w:sz="0" w:space="0" w:color="auto"/>
          </w:divBdr>
        </w:div>
        <w:div w:id="882059412">
          <w:marLeft w:val="547"/>
          <w:marRight w:val="0"/>
          <w:marTop w:val="151"/>
          <w:marBottom w:val="0"/>
          <w:divBdr>
            <w:top w:val="none" w:sz="0" w:space="0" w:color="auto"/>
            <w:left w:val="none" w:sz="0" w:space="0" w:color="auto"/>
            <w:bottom w:val="none" w:sz="0" w:space="0" w:color="auto"/>
            <w:right w:val="none" w:sz="0" w:space="0" w:color="auto"/>
          </w:divBdr>
        </w:div>
        <w:div w:id="920136742">
          <w:marLeft w:val="547"/>
          <w:marRight w:val="0"/>
          <w:marTop w:val="151"/>
          <w:marBottom w:val="0"/>
          <w:divBdr>
            <w:top w:val="none" w:sz="0" w:space="0" w:color="auto"/>
            <w:left w:val="none" w:sz="0" w:space="0" w:color="auto"/>
            <w:bottom w:val="none" w:sz="0" w:space="0" w:color="auto"/>
            <w:right w:val="none" w:sz="0" w:space="0" w:color="auto"/>
          </w:divBdr>
        </w:div>
        <w:div w:id="921648513">
          <w:marLeft w:val="547"/>
          <w:marRight w:val="0"/>
          <w:marTop w:val="151"/>
          <w:marBottom w:val="0"/>
          <w:divBdr>
            <w:top w:val="none" w:sz="0" w:space="0" w:color="auto"/>
            <w:left w:val="none" w:sz="0" w:space="0" w:color="auto"/>
            <w:bottom w:val="none" w:sz="0" w:space="0" w:color="auto"/>
            <w:right w:val="none" w:sz="0" w:space="0" w:color="auto"/>
          </w:divBdr>
        </w:div>
        <w:div w:id="1292402650">
          <w:marLeft w:val="547"/>
          <w:marRight w:val="0"/>
          <w:marTop w:val="151"/>
          <w:marBottom w:val="0"/>
          <w:divBdr>
            <w:top w:val="none" w:sz="0" w:space="0" w:color="auto"/>
            <w:left w:val="none" w:sz="0" w:space="0" w:color="auto"/>
            <w:bottom w:val="none" w:sz="0" w:space="0" w:color="auto"/>
            <w:right w:val="none" w:sz="0" w:space="0" w:color="auto"/>
          </w:divBdr>
        </w:div>
        <w:div w:id="1817262909">
          <w:marLeft w:val="547"/>
          <w:marRight w:val="0"/>
          <w:marTop w:val="151"/>
          <w:marBottom w:val="0"/>
          <w:divBdr>
            <w:top w:val="none" w:sz="0" w:space="0" w:color="auto"/>
            <w:left w:val="none" w:sz="0" w:space="0" w:color="auto"/>
            <w:bottom w:val="none" w:sz="0" w:space="0" w:color="auto"/>
            <w:right w:val="none" w:sz="0" w:space="0" w:color="auto"/>
          </w:divBdr>
        </w:div>
        <w:div w:id="1922180309">
          <w:marLeft w:val="547"/>
          <w:marRight w:val="0"/>
          <w:marTop w:val="151"/>
          <w:marBottom w:val="0"/>
          <w:divBdr>
            <w:top w:val="none" w:sz="0" w:space="0" w:color="auto"/>
            <w:left w:val="none" w:sz="0" w:space="0" w:color="auto"/>
            <w:bottom w:val="none" w:sz="0" w:space="0" w:color="auto"/>
            <w:right w:val="none" w:sz="0" w:space="0" w:color="auto"/>
          </w:divBdr>
        </w:div>
        <w:div w:id="1923948745">
          <w:marLeft w:val="547"/>
          <w:marRight w:val="0"/>
          <w:marTop w:val="151"/>
          <w:marBottom w:val="0"/>
          <w:divBdr>
            <w:top w:val="none" w:sz="0" w:space="0" w:color="auto"/>
            <w:left w:val="none" w:sz="0" w:space="0" w:color="auto"/>
            <w:bottom w:val="none" w:sz="0" w:space="0" w:color="auto"/>
            <w:right w:val="none" w:sz="0" w:space="0" w:color="auto"/>
          </w:divBdr>
        </w:div>
      </w:divsChild>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270119654">
      <w:bodyDiv w:val="1"/>
      <w:marLeft w:val="0"/>
      <w:marRight w:val="0"/>
      <w:marTop w:val="0"/>
      <w:marBottom w:val="0"/>
      <w:divBdr>
        <w:top w:val="none" w:sz="0" w:space="0" w:color="auto"/>
        <w:left w:val="none" w:sz="0" w:space="0" w:color="auto"/>
        <w:bottom w:val="none" w:sz="0" w:space="0" w:color="auto"/>
        <w:right w:val="none" w:sz="0" w:space="0" w:color="auto"/>
      </w:divBdr>
    </w:div>
    <w:div w:id="1393770094">
      <w:bodyDiv w:val="1"/>
      <w:marLeft w:val="0"/>
      <w:marRight w:val="0"/>
      <w:marTop w:val="0"/>
      <w:marBottom w:val="0"/>
      <w:divBdr>
        <w:top w:val="none" w:sz="0" w:space="0" w:color="auto"/>
        <w:left w:val="none" w:sz="0" w:space="0" w:color="auto"/>
        <w:bottom w:val="none" w:sz="0" w:space="0" w:color="auto"/>
        <w:right w:val="none" w:sz="0" w:space="0" w:color="auto"/>
      </w:divBdr>
    </w:div>
    <w:div w:id="1411191836">
      <w:bodyDiv w:val="1"/>
      <w:marLeft w:val="0"/>
      <w:marRight w:val="0"/>
      <w:marTop w:val="0"/>
      <w:marBottom w:val="0"/>
      <w:divBdr>
        <w:top w:val="none" w:sz="0" w:space="0" w:color="auto"/>
        <w:left w:val="none" w:sz="0" w:space="0" w:color="auto"/>
        <w:bottom w:val="none" w:sz="0" w:space="0" w:color="auto"/>
        <w:right w:val="none" w:sz="0" w:space="0" w:color="auto"/>
      </w:divBdr>
      <w:divsChild>
        <w:div w:id="682513686">
          <w:marLeft w:val="533"/>
          <w:marRight w:val="0"/>
          <w:marTop w:val="151"/>
          <w:marBottom w:val="0"/>
          <w:divBdr>
            <w:top w:val="none" w:sz="0" w:space="0" w:color="auto"/>
            <w:left w:val="none" w:sz="0" w:space="0" w:color="auto"/>
            <w:bottom w:val="none" w:sz="0" w:space="0" w:color="auto"/>
            <w:right w:val="none" w:sz="0" w:space="0" w:color="auto"/>
          </w:divBdr>
        </w:div>
        <w:div w:id="898398842">
          <w:marLeft w:val="533"/>
          <w:marRight w:val="0"/>
          <w:marTop w:val="151"/>
          <w:marBottom w:val="0"/>
          <w:divBdr>
            <w:top w:val="none" w:sz="0" w:space="0" w:color="auto"/>
            <w:left w:val="none" w:sz="0" w:space="0" w:color="auto"/>
            <w:bottom w:val="none" w:sz="0" w:space="0" w:color="auto"/>
            <w:right w:val="none" w:sz="0" w:space="0" w:color="auto"/>
          </w:divBdr>
        </w:div>
        <w:div w:id="1104306010">
          <w:marLeft w:val="533"/>
          <w:marRight w:val="0"/>
          <w:marTop w:val="151"/>
          <w:marBottom w:val="0"/>
          <w:divBdr>
            <w:top w:val="none" w:sz="0" w:space="0" w:color="auto"/>
            <w:left w:val="none" w:sz="0" w:space="0" w:color="auto"/>
            <w:bottom w:val="none" w:sz="0" w:space="0" w:color="auto"/>
            <w:right w:val="none" w:sz="0" w:space="0" w:color="auto"/>
          </w:divBdr>
        </w:div>
        <w:div w:id="1260262853">
          <w:marLeft w:val="533"/>
          <w:marRight w:val="0"/>
          <w:marTop w:val="151"/>
          <w:marBottom w:val="0"/>
          <w:divBdr>
            <w:top w:val="none" w:sz="0" w:space="0" w:color="auto"/>
            <w:left w:val="none" w:sz="0" w:space="0" w:color="auto"/>
            <w:bottom w:val="none" w:sz="0" w:space="0" w:color="auto"/>
            <w:right w:val="none" w:sz="0" w:space="0" w:color="auto"/>
          </w:divBdr>
        </w:div>
        <w:div w:id="1260482398">
          <w:marLeft w:val="533"/>
          <w:marRight w:val="0"/>
          <w:marTop w:val="151"/>
          <w:marBottom w:val="0"/>
          <w:divBdr>
            <w:top w:val="none" w:sz="0" w:space="0" w:color="auto"/>
            <w:left w:val="none" w:sz="0" w:space="0" w:color="auto"/>
            <w:bottom w:val="none" w:sz="0" w:space="0" w:color="auto"/>
            <w:right w:val="none" w:sz="0" w:space="0" w:color="auto"/>
          </w:divBdr>
        </w:div>
        <w:div w:id="1358694223">
          <w:marLeft w:val="533"/>
          <w:marRight w:val="0"/>
          <w:marTop w:val="151"/>
          <w:marBottom w:val="0"/>
          <w:divBdr>
            <w:top w:val="none" w:sz="0" w:space="0" w:color="auto"/>
            <w:left w:val="none" w:sz="0" w:space="0" w:color="auto"/>
            <w:bottom w:val="none" w:sz="0" w:space="0" w:color="auto"/>
            <w:right w:val="none" w:sz="0" w:space="0" w:color="auto"/>
          </w:divBdr>
        </w:div>
        <w:div w:id="1434017111">
          <w:marLeft w:val="533"/>
          <w:marRight w:val="0"/>
          <w:marTop w:val="151"/>
          <w:marBottom w:val="0"/>
          <w:divBdr>
            <w:top w:val="none" w:sz="0" w:space="0" w:color="auto"/>
            <w:left w:val="none" w:sz="0" w:space="0" w:color="auto"/>
            <w:bottom w:val="none" w:sz="0" w:space="0" w:color="auto"/>
            <w:right w:val="none" w:sz="0" w:space="0" w:color="auto"/>
          </w:divBdr>
        </w:div>
        <w:div w:id="1821535232">
          <w:marLeft w:val="533"/>
          <w:marRight w:val="0"/>
          <w:marTop w:val="151"/>
          <w:marBottom w:val="0"/>
          <w:divBdr>
            <w:top w:val="none" w:sz="0" w:space="0" w:color="auto"/>
            <w:left w:val="none" w:sz="0" w:space="0" w:color="auto"/>
            <w:bottom w:val="none" w:sz="0" w:space="0" w:color="auto"/>
            <w:right w:val="none" w:sz="0" w:space="0" w:color="auto"/>
          </w:divBdr>
        </w:div>
      </w:divsChild>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484735">
      <w:bodyDiv w:val="1"/>
      <w:marLeft w:val="0"/>
      <w:marRight w:val="0"/>
      <w:marTop w:val="0"/>
      <w:marBottom w:val="0"/>
      <w:divBdr>
        <w:top w:val="none" w:sz="0" w:space="0" w:color="auto"/>
        <w:left w:val="none" w:sz="0" w:space="0" w:color="auto"/>
        <w:bottom w:val="none" w:sz="0" w:space="0" w:color="auto"/>
        <w:right w:val="none" w:sz="0" w:space="0" w:color="auto"/>
      </w:divBdr>
      <w:divsChild>
        <w:div w:id="169179560">
          <w:marLeft w:val="547"/>
          <w:marRight w:val="0"/>
          <w:marTop w:val="151"/>
          <w:marBottom w:val="0"/>
          <w:divBdr>
            <w:top w:val="none" w:sz="0" w:space="0" w:color="auto"/>
            <w:left w:val="none" w:sz="0" w:space="0" w:color="auto"/>
            <w:bottom w:val="none" w:sz="0" w:space="0" w:color="auto"/>
            <w:right w:val="none" w:sz="0" w:space="0" w:color="auto"/>
          </w:divBdr>
        </w:div>
        <w:div w:id="181284713">
          <w:marLeft w:val="547"/>
          <w:marRight w:val="0"/>
          <w:marTop w:val="151"/>
          <w:marBottom w:val="0"/>
          <w:divBdr>
            <w:top w:val="none" w:sz="0" w:space="0" w:color="auto"/>
            <w:left w:val="none" w:sz="0" w:space="0" w:color="auto"/>
            <w:bottom w:val="none" w:sz="0" w:space="0" w:color="auto"/>
            <w:right w:val="none" w:sz="0" w:space="0" w:color="auto"/>
          </w:divBdr>
        </w:div>
        <w:div w:id="452134275">
          <w:marLeft w:val="547"/>
          <w:marRight w:val="0"/>
          <w:marTop w:val="151"/>
          <w:marBottom w:val="0"/>
          <w:divBdr>
            <w:top w:val="none" w:sz="0" w:space="0" w:color="auto"/>
            <w:left w:val="none" w:sz="0" w:space="0" w:color="auto"/>
            <w:bottom w:val="none" w:sz="0" w:space="0" w:color="auto"/>
            <w:right w:val="none" w:sz="0" w:space="0" w:color="auto"/>
          </w:divBdr>
        </w:div>
        <w:div w:id="466969504">
          <w:marLeft w:val="547"/>
          <w:marRight w:val="0"/>
          <w:marTop w:val="151"/>
          <w:marBottom w:val="0"/>
          <w:divBdr>
            <w:top w:val="none" w:sz="0" w:space="0" w:color="auto"/>
            <w:left w:val="none" w:sz="0" w:space="0" w:color="auto"/>
            <w:bottom w:val="none" w:sz="0" w:space="0" w:color="auto"/>
            <w:right w:val="none" w:sz="0" w:space="0" w:color="auto"/>
          </w:divBdr>
        </w:div>
        <w:div w:id="719747818">
          <w:marLeft w:val="547"/>
          <w:marRight w:val="0"/>
          <w:marTop w:val="151"/>
          <w:marBottom w:val="0"/>
          <w:divBdr>
            <w:top w:val="none" w:sz="0" w:space="0" w:color="auto"/>
            <w:left w:val="none" w:sz="0" w:space="0" w:color="auto"/>
            <w:bottom w:val="none" w:sz="0" w:space="0" w:color="auto"/>
            <w:right w:val="none" w:sz="0" w:space="0" w:color="auto"/>
          </w:divBdr>
        </w:div>
        <w:div w:id="764573466">
          <w:marLeft w:val="547"/>
          <w:marRight w:val="0"/>
          <w:marTop w:val="151"/>
          <w:marBottom w:val="0"/>
          <w:divBdr>
            <w:top w:val="none" w:sz="0" w:space="0" w:color="auto"/>
            <w:left w:val="none" w:sz="0" w:space="0" w:color="auto"/>
            <w:bottom w:val="none" w:sz="0" w:space="0" w:color="auto"/>
            <w:right w:val="none" w:sz="0" w:space="0" w:color="auto"/>
          </w:divBdr>
        </w:div>
        <w:div w:id="920866383">
          <w:marLeft w:val="547"/>
          <w:marRight w:val="0"/>
          <w:marTop w:val="151"/>
          <w:marBottom w:val="0"/>
          <w:divBdr>
            <w:top w:val="none" w:sz="0" w:space="0" w:color="auto"/>
            <w:left w:val="none" w:sz="0" w:space="0" w:color="auto"/>
            <w:bottom w:val="none" w:sz="0" w:space="0" w:color="auto"/>
            <w:right w:val="none" w:sz="0" w:space="0" w:color="auto"/>
          </w:divBdr>
        </w:div>
        <w:div w:id="1124301569">
          <w:marLeft w:val="547"/>
          <w:marRight w:val="0"/>
          <w:marTop w:val="151"/>
          <w:marBottom w:val="0"/>
          <w:divBdr>
            <w:top w:val="none" w:sz="0" w:space="0" w:color="auto"/>
            <w:left w:val="none" w:sz="0" w:space="0" w:color="auto"/>
            <w:bottom w:val="none" w:sz="0" w:space="0" w:color="auto"/>
            <w:right w:val="none" w:sz="0" w:space="0" w:color="auto"/>
          </w:divBdr>
        </w:div>
        <w:div w:id="1304970303">
          <w:marLeft w:val="547"/>
          <w:marRight w:val="0"/>
          <w:marTop w:val="151"/>
          <w:marBottom w:val="0"/>
          <w:divBdr>
            <w:top w:val="none" w:sz="0" w:space="0" w:color="auto"/>
            <w:left w:val="none" w:sz="0" w:space="0" w:color="auto"/>
            <w:bottom w:val="none" w:sz="0" w:space="0" w:color="auto"/>
            <w:right w:val="none" w:sz="0" w:space="0" w:color="auto"/>
          </w:divBdr>
        </w:div>
        <w:div w:id="1349984034">
          <w:marLeft w:val="547"/>
          <w:marRight w:val="0"/>
          <w:marTop w:val="151"/>
          <w:marBottom w:val="0"/>
          <w:divBdr>
            <w:top w:val="none" w:sz="0" w:space="0" w:color="auto"/>
            <w:left w:val="none" w:sz="0" w:space="0" w:color="auto"/>
            <w:bottom w:val="none" w:sz="0" w:space="0" w:color="auto"/>
            <w:right w:val="none" w:sz="0" w:space="0" w:color="auto"/>
          </w:divBdr>
        </w:div>
        <w:div w:id="1500387295">
          <w:marLeft w:val="547"/>
          <w:marRight w:val="0"/>
          <w:marTop w:val="151"/>
          <w:marBottom w:val="0"/>
          <w:divBdr>
            <w:top w:val="none" w:sz="0" w:space="0" w:color="auto"/>
            <w:left w:val="none" w:sz="0" w:space="0" w:color="auto"/>
            <w:bottom w:val="none" w:sz="0" w:space="0" w:color="auto"/>
            <w:right w:val="none" w:sz="0" w:space="0" w:color="auto"/>
          </w:divBdr>
        </w:div>
        <w:div w:id="1839037354">
          <w:marLeft w:val="547"/>
          <w:marRight w:val="0"/>
          <w:marTop w:val="151"/>
          <w:marBottom w:val="0"/>
          <w:divBdr>
            <w:top w:val="none" w:sz="0" w:space="0" w:color="auto"/>
            <w:left w:val="none" w:sz="0" w:space="0" w:color="auto"/>
            <w:bottom w:val="none" w:sz="0" w:space="0" w:color="auto"/>
            <w:right w:val="none" w:sz="0" w:space="0" w:color="auto"/>
          </w:divBdr>
        </w:div>
      </w:divsChild>
    </w:div>
    <w:div w:id="1691297702">
      <w:bodyDiv w:val="1"/>
      <w:marLeft w:val="0"/>
      <w:marRight w:val="0"/>
      <w:marTop w:val="0"/>
      <w:marBottom w:val="0"/>
      <w:divBdr>
        <w:top w:val="none" w:sz="0" w:space="0" w:color="auto"/>
        <w:left w:val="none" w:sz="0" w:space="0" w:color="auto"/>
        <w:bottom w:val="none" w:sz="0" w:space="0" w:color="auto"/>
        <w:right w:val="none" w:sz="0" w:space="0" w:color="auto"/>
      </w:divBdr>
      <w:divsChild>
        <w:div w:id="124154646">
          <w:marLeft w:val="547"/>
          <w:marRight w:val="0"/>
          <w:marTop w:val="151"/>
          <w:marBottom w:val="0"/>
          <w:divBdr>
            <w:top w:val="none" w:sz="0" w:space="0" w:color="auto"/>
            <w:left w:val="none" w:sz="0" w:space="0" w:color="auto"/>
            <w:bottom w:val="none" w:sz="0" w:space="0" w:color="auto"/>
            <w:right w:val="none" w:sz="0" w:space="0" w:color="auto"/>
          </w:divBdr>
        </w:div>
        <w:div w:id="689183397">
          <w:marLeft w:val="547"/>
          <w:marRight w:val="0"/>
          <w:marTop w:val="151"/>
          <w:marBottom w:val="0"/>
          <w:divBdr>
            <w:top w:val="none" w:sz="0" w:space="0" w:color="auto"/>
            <w:left w:val="none" w:sz="0" w:space="0" w:color="auto"/>
            <w:bottom w:val="none" w:sz="0" w:space="0" w:color="auto"/>
            <w:right w:val="none" w:sz="0" w:space="0" w:color="auto"/>
          </w:divBdr>
        </w:div>
        <w:div w:id="841433677">
          <w:marLeft w:val="547"/>
          <w:marRight w:val="0"/>
          <w:marTop w:val="151"/>
          <w:marBottom w:val="0"/>
          <w:divBdr>
            <w:top w:val="none" w:sz="0" w:space="0" w:color="auto"/>
            <w:left w:val="none" w:sz="0" w:space="0" w:color="auto"/>
            <w:bottom w:val="none" w:sz="0" w:space="0" w:color="auto"/>
            <w:right w:val="none" w:sz="0" w:space="0" w:color="auto"/>
          </w:divBdr>
        </w:div>
        <w:div w:id="1080057078">
          <w:marLeft w:val="547"/>
          <w:marRight w:val="0"/>
          <w:marTop w:val="151"/>
          <w:marBottom w:val="0"/>
          <w:divBdr>
            <w:top w:val="none" w:sz="0" w:space="0" w:color="auto"/>
            <w:left w:val="none" w:sz="0" w:space="0" w:color="auto"/>
            <w:bottom w:val="none" w:sz="0" w:space="0" w:color="auto"/>
            <w:right w:val="none" w:sz="0" w:space="0" w:color="auto"/>
          </w:divBdr>
        </w:div>
        <w:div w:id="2086681870">
          <w:marLeft w:val="547"/>
          <w:marRight w:val="0"/>
          <w:marTop w:val="151"/>
          <w:marBottom w:val="0"/>
          <w:divBdr>
            <w:top w:val="none" w:sz="0" w:space="0" w:color="auto"/>
            <w:left w:val="none" w:sz="0" w:space="0" w:color="auto"/>
            <w:bottom w:val="none" w:sz="0" w:space="0" w:color="auto"/>
            <w:right w:val="none" w:sz="0" w:space="0" w:color="auto"/>
          </w:divBdr>
        </w:div>
        <w:div w:id="2097241727">
          <w:marLeft w:val="547"/>
          <w:marRight w:val="0"/>
          <w:marTop w:val="151"/>
          <w:marBottom w:val="0"/>
          <w:divBdr>
            <w:top w:val="none" w:sz="0" w:space="0" w:color="auto"/>
            <w:left w:val="none" w:sz="0" w:space="0" w:color="auto"/>
            <w:bottom w:val="none" w:sz="0" w:space="0" w:color="auto"/>
            <w:right w:val="none" w:sz="0" w:space="0" w:color="auto"/>
          </w:divBdr>
        </w:div>
      </w:divsChild>
    </w:div>
    <w:div w:id="1892570314">
      <w:bodyDiv w:val="1"/>
      <w:marLeft w:val="0"/>
      <w:marRight w:val="0"/>
      <w:marTop w:val="0"/>
      <w:marBottom w:val="0"/>
      <w:divBdr>
        <w:top w:val="none" w:sz="0" w:space="0" w:color="auto"/>
        <w:left w:val="none" w:sz="0" w:space="0" w:color="auto"/>
        <w:bottom w:val="none" w:sz="0" w:space="0" w:color="auto"/>
        <w:right w:val="none" w:sz="0" w:space="0" w:color="auto"/>
      </w:divBdr>
    </w:div>
    <w:div w:id="1981880525">
      <w:bodyDiv w:val="1"/>
      <w:marLeft w:val="0"/>
      <w:marRight w:val="0"/>
      <w:marTop w:val="0"/>
      <w:marBottom w:val="0"/>
      <w:divBdr>
        <w:top w:val="none" w:sz="0" w:space="0" w:color="auto"/>
        <w:left w:val="none" w:sz="0" w:space="0" w:color="auto"/>
        <w:bottom w:val="none" w:sz="0" w:space="0" w:color="auto"/>
        <w:right w:val="none" w:sz="0" w:space="0" w:color="auto"/>
      </w:divBdr>
      <w:divsChild>
        <w:div w:id="37441318">
          <w:marLeft w:val="533"/>
          <w:marRight w:val="0"/>
          <w:marTop w:val="151"/>
          <w:marBottom w:val="0"/>
          <w:divBdr>
            <w:top w:val="none" w:sz="0" w:space="0" w:color="auto"/>
            <w:left w:val="none" w:sz="0" w:space="0" w:color="auto"/>
            <w:bottom w:val="none" w:sz="0" w:space="0" w:color="auto"/>
            <w:right w:val="none" w:sz="0" w:space="0" w:color="auto"/>
          </w:divBdr>
        </w:div>
        <w:div w:id="141040944">
          <w:marLeft w:val="533"/>
          <w:marRight w:val="0"/>
          <w:marTop w:val="151"/>
          <w:marBottom w:val="0"/>
          <w:divBdr>
            <w:top w:val="none" w:sz="0" w:space="0" w:color="auto"/>
            <w:left w:val="none" w:sz="0" w:space="0" w:color="auto"/>
            <w:bottom w:val="none" w:sz="0" w:space="0" w:color="auto"/>
            <w:right w:val="none" w:sz="0" w:space="0" w:color="auto"/>
          </w:divBdr>
        </w:div>
        <w:div w:id="199316964">
          <w:marLeft w:val="533"/>
          <w:marRight w:val="0"/>
          <w:marTop w:val="151"/>
          <w:marBottom w:val="0"/>
          <w:divBdr>
            <w:top w:val="none" w:sz="0" w:space="0" w:color="auto"/>
            <w:left w:val="none" w:sz="0" w:space="0" w:color="auto"/>
            <w:bottom w:val="none" w:sz="0" w:space="0" w:color="auto"/>
            <w:right w:val="none" w:sz="0" w:space="0" w:color="auto"/>
          </w:divBdr>
        </w:div>
        <w:div w:id="722338623">
          <w:marLeft w:val="533"/>
          <w:marRight w:val="0"/>
          <w:marTop w:val="151"/>
          <w:marBottom w:val="0"/>
          <w:divBdr>
            <w:top w:val="none" w:sz="0" w:space="0" w:color="auto"/>
            <w:left w:val="none" w:sz="0" w:space="0" w:color="auto"/>
            <w:bottom w:val="none" w:sz="0" w:space="0" w:color="auto"/>
            <w:right w:val="none" w:sz="0" w:space="0" w:color="auto"/>
          </w:divBdr>
        </w:div>
        <w:div w:id="1366755889">
          <w:marLeft w:val="533"/>
          <w:marRight w:val="0"/>
          <w:marTop w:val="151"/>
          <w:marBottom w:val="0"/>
          <w:divBdr>
            <w:top w:val="none" w:sz="0" w:space="0" w:color="auto"/>
            <w:left w:val="none" w:sz="0" w:space="0" w:color="auto"/>
            <w:bottom w:val="none" w:sz="0" w:space="0" w:color="auto"/>
            <w:right w:val="none" w:sz="0" w:space="0" w:color="auto"/>
          </w:divBdr>
        </w:div>
        <w:div w:id="1444883481">
          <w:marLeft w:val="533"/>
          <w:marRight w:val="0"/>
          <w:marTop w:val="151"/>
          <w:marBottom w:val="0"/>
          <w:divBdr>
            <w:top w:val="none" w:sz="0" w:space="0" w:color="auto"/>
            <w:left w:val="none" w:sz="0" w:space="0" w:color="auto"/>
            <w:bottom w:val="none" w:sz="0" w:space="0" w:color="auto"/>
            <w:right w:val="none" w:sz="0" w:space="0" w:color="auto"/>
          </w:divBdr>
        </w:div>
        <w:div w:id="1679114272">
          <w:marLeft w:val="533"/>
          <w:marRight w:val="0"/>
          <w:marTop w:val="151"/>
          <w:marBottom w:val="0"/>
          <w:divBdr>
            <w:top w:val="none" w:sz="0" w:space="0" w:color="auto"/>
            <w:left w:val="none" w:sz="0" w:space="0" w:color="auto"/>
            <w:bottom w:val="none" w:sz="0" w:space="0" w:color="auto"/>
            <w:right w:val="none" w:sz="0" w:space="0" w:color="auto"/>
          </w:divBdr>
        </w:div>
        <w:div w:id="1980188965">
          <w:marLeft w:val="533"/>
          <w:marRight w:val="0"/>
          <w:marTop w:val="151"/>
          <w:marBottom w:val="0"/>
          <w:divBdr>
            <w:top w:val="none" w:sz="0" w:space="0" w:color="auto"/>
            <w:left w:val="none" w:sz="0" w:space="0" w:color="auto"/>
            <w:bottom w:val="none" w:sz="0" w:space="0" w:color="auto"/>
            <w:right w:val="none" w:sz="0" w:space="0" w:color="auto"/>
          </w:divBdr>
        </w:div>
        <w:div w:id="2091609867">
          <w:marLeft w:val="533"/>
          <w:marRight w:val="0"/>
          <w:marTop w:val="151"/>
          <w:marBottom w:val="0"/>
          <w:divBdr>
            <w:top w:val="none" w:sz="0" w:space="0" w:color="auto"/>
            <w:left w:val="none" w:sz="0" w:space="0" w:color="auto"/>
            <w:bottom w:val="none" w:sz="0" w:space="0" w:color="auto"/>
            <w:right w:val="none" w:sz="0" w:space="0" w:color="auto"/>
          </w:divBdr>
        </w:div>
        <w:div w:id="2097088421">
          <w:marLeft w:val="533"/>
          <w:marRight w:val="0"/>
          <w:marTop w:val="151"/>
          <w:marBottom w:val="0"/>
          <w:divBdr>
            <w:top w:val="none" w:sz="0" w:space="0" w:color="auto"/>
            <w:left w:val="none" w:sz="0" w:space="0" w:color="auto"/>
            <w:bottom w:val="none" w:sz="0" w:space="0" w:color="auto"/>
            <w:right w:val="none" w:sz="0" w:space="0" w:color="auto"/>
          </w:divBdr>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mohammad.hilmi@iu.edu.j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dr_hilmi@hotmail.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FormType xmlns="45804768-7f68-44ad-8493-733ff8c0415e">Course Syllabus</FormType>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c7f8b63fe311a8ecd7a05a6851cb0f2e">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c20938131427297ac38e96fe49725fff"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CB7D18-C090-4EA5-9AC3-B8A46E00F73B}">
  <ds:schemaRefs>
    <ds:schemaRef ds:uri="http://schemas.microsoft.com/sharepoint/v3/contenttype/forms"/>
  </ds:schemaRefs>
</ds:datastoreItem>
</file>

<file path=customXml/itemProps2.xml><?xml version="1.0" encoding="utf-8"?>
<ds:datastoreItem xmlns:ds="http://schemas.openxmlformats.org/officeDocument/2006/customXml" ds:itemID="{D092DEA7-DCDF-4858-8592-3A4726EB8C61}">
  <ds:schemaRefs>
    <ds:schemaRef ds:uri="http://schemas.microsoft.com/office/2006/metadata/properties"/>
    <ds:schemaRef ds:uri="45804768-7f68-44ad-8493-733ff8c0415e"/>
  </ds:schemaRefs>
</ds:datastoreItem>
</file>

<file path=customXml/itemProps3.xml><?xml version="1.0" encoding="utf-8"?>
<ds:datastoreItem xmlns:ds="http://schemas.openxmlformats.org/officeDocument/2006/customXml" ds:itemID="{C68F88D2-FF90-4FDC-BE97-67AE1440AFF6}">
  <ds:schemaRefs>
    <ds:schemaRef ds:uri="http://schemas.microsoft.com/office/2006/metadata/longProperties"/>
  </ds:schemaRefs>
</ds:datastoreItem>
</file>

<file path=customXml/itemProps4.xml><?xml version="1.0" encoding="utf-8"?>
<ds:datastoreItem xmlns:ds="http://schemas.openxmlformats.org/officeDocument/2006/customXml" ds:itemID="{76495764-C71F-4C1D-BD78-7BD24D378AE3}">
  <ds:schemaRefs>
    <ds:schemaRef ds:uri="http://schemas.openxmlformats.org/officeDocument/2006/bibliography"/>
  </ds:schemaRefs>
</ds:datastoreItem>
</file>

<file path=customXml/itemProps5.xml><?xml version="1.0" encoding="utf-8"?>
<ds:datastoreItem xmlns:ds="http://schemas.openxmlformats.org/officeDocument/2006/customXml" ds:itemID="{DBF9598C-324D-4081-9C5F-CCBD2FFF9584}">
  <ds:schemaRefs>
    <ds:schemaRef ds:uri="http://schemas.microsoft.com/sharepoint/events"/>
  </ds:schemaRefs>
</ds:datastoreItem>
</file>

<file path=customXml/itemProps6.xml><?xml version="1.0" encoding="utf-8"?>
<ds:datastoreItem xmlns:ds="http://schemas.openxmlformats.org/officeDocument/2006/customXml" ds:itemID="{1872E550-425B-4944-B8EE-41368FC95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Programme Specifications Pro-forma</Template>
  <TotalTime>1</TotalTime>
  <Pages>5</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Course Syllabus</vt:lpstr>
    </vt:vector>
  </TitlesOfParts>
  <Company>The University of Sheffield</Company>
  <LinksUpToDate>false</LinksUpToDate>
  <CharactersWithSpaces>6366</CharactersWithSpaces>
  <SharedDoc>false</SharedDoc>
  <HLinks>
    <vt:vector size="12" baseType="variant">
      <vt:variant>
        <vt:i4>3604519</vt:i4>
      </vt:variant>
      <vt:variant>
        <vt:i4>3</vt:i4>
      </vt:variant>
      <vt:variant>
        <vt:i4>0</vt:i4>
      </vt:variant>
      <vt:variant>
        <vt:i4>5</vt:i4>
      </vt:variant>
      <vt:variant>
        <vt:lpwstr>mailto:dr_hilmi@hotmail.com</vt:lpwstr>
      </vt:variant>
      <vt:variant>
        <vt:lpwstr/>
      </vt:variant>
      <vt:variant>
        <vt:i4>917549</vt:i4>
      </vt:variant>
      <vt:variant>
        <vt:i4>0</vt:i4>
      </vt:variant>
      <vt:variant>
        <vt:i4>0</vt:i4>
      </vt:variant>
      <vt:variant>
        <vt:i4>5</vt:i4>
      </vt:variant>
      <vt:variant>
        <vt:lpwstr>mailto:mohammad.hilmi@iu.edu.jo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Jeannette Downing</dc:creator>
  <cp:lastModifiedBy>user</cp:lastModifiedBy>
  <cp:revision>2</cp:revision>
  <cp:lastPrinted>2019-09-23T05:50:00Z</cp:lastPrinted>
  <dcterms:created xsi:type="dcterms:W3CDTF">2019-10-27T09:17:00Z</dcterms:created>
  <dcterms:modified xsi:type="dcterms:W3CDTF">2019-10-27T09:17:00Z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KEWWX7CN5SVZ-3-567</vt:lpwstr>
  </property>
  <property fmtid="{D5CDD505-2E9C-101B-9397-08002B2CF9AE}" pid="3" name="_dlc_DocIdItemGuid">
    <vt:lpwstr>b670b8e8-1354-4819-842b-2db1cc039ef2</vt:lpwstr>
  </property>
  <property fmtid="{D5CDD505-2E9C-101B-9397-08002B2CF9AE}" pid="4" name="_dlc_DocIdUrl">
    <vt:lpwstr>http://sites.ju.edu.jo/en/Pqmc/_layouts/DocIdRedir.aspx?ID=KEWWX7CN5SVZ-3-567, KEWWX7CN5SVZ-3-567</vt:lpwstr>
  </property>
</Properties>
</file>