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C8C" w:rsidRPr="006215C2" w:rsidRDefault="00973C8C" w:rsidP="00B41F05">
      <w:pPr>
        <w:ind w:left="-426" w:firstLine="426"/>
        <w:jc w:val="center"/>
        <w:rPr>
          <w:b/>
          <w:bCs/>
          <w:sz w:val="24"/>
          <w:szCs w:val="24"/>
        </w:rPr>
      </w:pPr>
      <w:r w:rsidRPr="006215C2">
        <w:rPr>
          <w:b/>
          <w:bCs/>
          <w:sz w:val="24"/>
          <w:szCs w:val="24"/>
        </w:rPr>
        <w:t>Isra University</w:t>
      </w:r>
    </w:p>
    <w:p w:rsidR="00973C8C" w:rsidRPr="006215C2" w:rsidRDefault="00B41F05" w:rsidP="00B357D5">
      <w:pPr>
        <w:ind w:left="-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Faculty</w:t>
      </w:r>
      <w:r w:rsidR="00973C8C" w:rsidRPr="006215C2">
        <w:rPr>
          <w:b/>
          <w:bCs/>
          <w:sz w:val="24"/>
          <w:szCs w:val="24"/>
        </w:rPr>
        <w:t xml:space="preserve"> of </w:t>
      </w:r>
      <w:r w:rsidR="00B357D5">
        <w:rPr>
          <w:b/>
          <w:bCs/>
          <w:sz w:val="24"/>
          <w:szCs w:val="24"/>
        </w:rPr>
        <w:t>Business</w:t>
      </w:r>
    </w:p>
    <w:p w:rsidR="00B357D5" w:rsidRPr="00AA0E74" w:rsidRDefault="00973C8C" w:rsidP="00BB12CA">
      <w:pPr>
        <w:pStyle w:val="Heading5"/>
        <w:spacing w:line="240" w:lineRule="auto"/>
        <w:ind w:left="-426"/>
        <w:rPr>
          <w:i w:val="0"/>
          <w:iCs w:val="0"/>
          <w:sz w:val="24"/>
          <w:szCs w:val="24"/>
        </w:rPr>
      </w:pPr>
      <w:r w:rsidRPr="00AA0E74">
        <w:rPr>
          <w:i w:val="0"/>
          <w:iCs w:val="0"/>
          <w:sz w:val="24"/>
          <w:szCs w:val="24"/>
        </w:rPr>
        <w:t xml:space="preserve">Study Plan for Bachelor’s Degree in </w:t>
      </w:r>
      <w:r w:rsidR="00BB12CA" w:rsidRPr="00AA0E74">
        <w:rPr>
          <w:i w:val="0"/>
          <w:iCs w:val="0"/>
          <w:sz w:val="24"/>
          <w:szCs w:val="24"/>
        </w:rPr>
        <w:t>Banking And Financial Management</w:t>
      </w:r>
      <w:r w:rsidR="00B357D5" w:rsidRPr="00AA0E74">
        <w:rPr>
          <w:i w:val="0"/>
          <w:iCs w:val="0"/>
          <w:sz w:val="24"/>
          <w:szCs w:val="24"/>
        </w:rPr>
        <w:t xml:space="preserve"> Department</w:t>
      </w:r>
    </w:p>
    <w:p w:rsidR="00973C8C" w:rsidRPr="00AA0E74" w:rsidRDefault="00AA0E74" w:rsidP="00AA0E74">
      <w:pPr>
        <w:pStyle w:val="Heading5"/>
        <w:spacing w:line="240" w:lineRule="auto"/>
        <w:ind w:left="-426"/>
        <w:rPr>
          <w:i w:val="0"/>
          <w:iCs w:val="0"/>
          <w:sz w:val="24"/>
          <w:szCs w:val="24"/>
        </w:rPr>
      </w:pPr>
      <w:r w:rsidRPr="00AA0E74">
        <w:rPr>
          <w:i w:val="0"/>
          <w:iCs w:val="0"/>
          <w:sz w:val="24"/>
          <w:szCs w:val="24"/>
        </w:rPr>
        <w:t>(2022/2023)</w:t>
      </w:r>
    </w:p>
    <w:p w:rsidR="00B357D5" w:rsidRPr="00F01549" w:rsidRDefault="00B357D5" w:rsidP="00B357D5">
      <w:pPr>
        <w:rPr>
          <w:sz w:val="2"/>
          <w:szCs w:val="2"/>
        </w:rPr>
      </w:pPr>
    </w:p>
    <w:p w:rsidR="008103DA" w:rsidRPr="00B06D65" w:rsidRDefault="008103DA" w:rsidP="00BB1123">
      <w:pPr>
        <w:ind w:right="426"/>
        <w:rPr>
          <w:b/>
          <w:bCs/>
          <w:sz w:val="28"/>
          <w:szCs w:val="28"/>
          <w:rtl/>
          <w:lang w:val="en" w:bidi="ar-JO"/>
        </w:rPr>
      </w:pPr>
      <w:r>
        <w:rPr>
          <w:b/>
          <w:bCs/>
          <w:sz w:val="18"/>
          <w:szCs w:val="18"/>
        </w:rPr>
        <w:t xml:space="preserve">First: </w:t>
      </w:r>
      <w:r w:rsidR="000D36F7" w:rsidRPr="005C6C00">
        <w:rPr>
          <w:b/>
          <w:bCs/>
          <w:sz w:val="18"/>
          <w:szCs w:val="18"/>
        </w:rPr>
        <w:t xml:space="preserve">University </w:t>
      </w:r>
      <w:r w:rsidR="005C6C00" w:rsidRPr="005C6C00">
        <w:rPr>
          <w:b/>
          <w:bCs/>
          <w:sz w:val="18"/>
          <w:szCs w:val="18"/>
        </w:rPr>
        <w:t xml:space="preserve">Compulsory Requirements </w:t>
      </w:r>
      <w:r w:rsidRPr="008103DA">
        <w:rPr>
          <w:b/>
          <w:bCs/>
          <w:sz w:val="18"/>
          <w:szCs w:val="18"/>
        </w:rPr>
        <w:t>(12</w:t>
      </w:r>
      <w:r>
        <w:rPr>
          <w:b/>
          <w:bCs/>
          <w:sz w:val="18"/>
          <w:szCs w:val="18"/>
        </w:rPr>
        <w:t xml:space="preserve">) Credit </w:t>
      </w:r>
      <w:r w:rsidRPr="008103DA">
        <w:rPr>
          <w:b/>
          <w:bCs/>
          <w:sz w:val="18"/>
          <w:szCs w:val="18"/>
        </w:rPr>
        <w:t>Hours</w:t>
      </w:r>
    </w:p>
    <w:tbl>
      <w:tblPr>
        <w:tblW w:w="5580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2160"/>
        <w:gridCol w:w="720"/>
        <w:gridCol w:w="540"/>
        <w:gridCol w:w="1170"/>
      </w:tblGrid>
      <w:tr w:rsidR="002C02BD" w:rsidRPr="00AA0E74" w:rsidTr="001724DB">
        <w:trPr>
          <w:trHeight w:val="409"/>
        </w:trPr>
        <w:tc>
          <w:tcPr>
            <w:tcW w:w="990" w:type="dxa"/>
            <w:tcBorders>
              <w:top w:val="single" w:sz="18" w:space="0" w:color="000000"/>
              <w:left w:val="single" w:sz="18" w:space="0" w:color="000000"/>
              <w:bottom w:val="double" w:sz="4" w:space="0" w:color="auto"/>
            </w:tcBorders>
            <w:shd w:val="pct12" w:color="auto" w:fill="auto"/>
            <w:vAlign w:val="center"/>
          </w:tcPr>
          <w:p w:rsidR="002C02BD" w:rsidRPr="00AA0E74" w:rsidRDefault="002C02BD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Course Number</w:t>
            </w:r>
          </w:p>
        </w:tc>
        <w:tc>
          <w:tcPr>
            <w:tcW w:w="2160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  <w:vAlign w:val="center"/>
          </w:tcPr>
          <w:p w:rsidR="002C02BD" w:rsidRPr="00AA0E74" w:rsidRDefault="002C02BD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Course Title</w:t>
            </w:r>
          </w:p>
        </w:tc>
        <w:tc>
          <w:tcPr>
            <w:tcW w:w="720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</w:tcPr>
          <w:p w:rsidR="002C02BD" w:rsidRPr="00AA0E74" w:rsidRDefault="001724DB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Model</w:t>
            </w:r>
          </w:p>
        </w:tc>
        <w:tc>
          <w:tcPr>
            <w:tcW w:w="540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  <w:vAlign w:val="center"/>
          </w:tcPr>
          <w:p w:rsidR="002C02BD" w:rsidRPr="00AA0E74" w:rsidRDefault="002C02BD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Hrs</w:t>
            </w:r>
          </w:p>
        </w:tc>
        <w:tc>
          <w:tcPr>
            <w:tcW w:w="1170" w:type="dxa"/>
            <w:tcBorders>
              <w:top w:val="single" w:sz="18" w:space="0" w:color="000000"/>
              <w:bottom w:val="double" w:sz="4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2C02BD" w:rsidRPr="00AA0E74" w:rsidRDefault="002C02BD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2C02BD" w:rsidRPr="00AA0E74" w:rsidTr="001724DB">
        <w:trPr>
          <w:trHeight w:val="211"/>
        </w:trPr>
        <w:tc>
          <w:tcPr>
            <w:tcW w:w="990" w:type="dxa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:rsidR="002C02BD" w:rsidRPr="00AA0E74" w:rsidRDefault="002C02BD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01101101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2C02BD" w:rsidRPr="00AA0E74" w:rsidRDefault="002C02BD" w:rsidP="002C02BD">
            <w:pPr>
              <w:ind w:left="-10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AA0E74">
              <w:rPr>
                <w:b/>
                <w:bCs/>
                <w:sz w:val="18"/>
                <w:szCs w:val="18"/>
              </w:rPr>
              <w:t>Military Sciences</w:t>
            </w:r>
          </w:p>
        </w:tc>
        <w:tc>
          <w:tcPr>
            <w:tcW w:w="720" w:type="dxa"/>
            <w:tcBorders>
              <w:top w:val="double" w:sz="4" w:space="0" w:color="auto"/>
            </w:tcBorders>
          </w:tcPr>
          <w:p w:rsidR="002C02BD" w:rsidRPr="00AA0E74" w:rsidRDefault="002B2ECF" w:rsidP="002B2ECF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2C02BD" w:rsidRPr="00AA0E74" w:rsidRDefault="002C02BD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70" w:type="dxa"/>
            <w:tcBorders>
              <w:top w:val="double" w:sz="4" w:space="0" w:color="auto"/>
              <w:right w:val="single" w:sz="18" w:space="0" w:color="000000"/>
            </w:tcBorders>
            <w:vAlign w:val="center"/>
          </w:tcPr>
          <w:p w:rsidR="002C02BD" w:rsidRPr="00AA0E74" w:rsidRDefault="002C02BD" w:rsidP="007473AF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For Jordanian Only*</w:t>
            </w:r>
          </w:p>
        </w:tc>
      </w:tr>
      <w:tr w:rsidR="002C02BD" w:rsidRPr="00AA0E74" w:rsidTr="001724DB">
        <w:trPr>
          <w:trHeight w:val="198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C02BD" w:rsidRPr="00AA0E74" w:rsidRDefault="002C02BD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01101102</w:t>
            </w:r>
          </w:p>
        </w:tc>
        <w:tc>
          <w:tcPr>
            <w:tcW w:w="2160" w:type="dxa"/>
          </w:tcPr>
          <w:p w:rsidR="002C02BD" w:rsidRPr="00AA0E74" w:rsidRDefault="002C02BD" w:rsidP="002C02BD">
            <w:pPr>
              <w:ind w:left="-107" w:right="-207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AA0E74">
              <w:rPr>
                <w:b/>
                <w:bCs/>
                <w:sz w:val="18"/>
                <w:szCs w:val="18"/>
              </w:rPr>
              <w:t xml:space="preserve">National 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AA0E74">
              <w:rPr>
                <w:b/>
                <w:bCs/>
                <w:sz w:val="18"/>
                <w:szCs w:val="18"/>
              </w:rPr>
              <w:t>ducation</w:t>
            </w:r>
          </w:p>
        </w:tc>
        <w:tc>
          <w:tcPr>
            <w:tcW w:w="720" w:type="dxa"/>
          </w:tcPr>
          <w:p w:rsidR="002C02BD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vAlign w:val="center"/>
          </w:tcPr>
          <w:p w:rsidR="002C02BD" w:rsidRPr="00AA0E74" w:rsidRDefault="002C02BD" w:rsidP="007473A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70" w:type="dxa"/>
            <w:tcBorders>
              <w:right w:val="single" w:sz="18" w:space="0" w:color="000000"/>
            </w:tcBorders>
            <w:vAlign w:val="center"/>
          </w:tcPr>
          <w:p w:rsidR="002C02BD" w:rsidRPr="00AA0E74" w:rsidRDefault="002C02BD" w:rsidP="007473AF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For Jordanian Only*</w:t>
            </w:r>
          </w:p>
        </w:tc>
      </w:tr>
      <w:tr w:rsidR="002B2ECF" w:rsidRPr="00AA0E74" w:rsidTr="001724DB">
        <w:trPr>
          <w:trHeight w:val="211"/>
        </w:trPr>
        <w:tc>
          <w:tcPr>
            <w:tcW w:w="990" w:type="dxa"/>
            <w:tcBorders>
              <w:left w:val="single" w:sz="18" w:space="0" w:color="000000"/>
              <w:bottom w:val="nil"/>
            </w:tcBorders>
            <w:vAlign w:val="center"/>
          </w:tcPr>
          <w:p w:rsidR="002B2ECF" w:rsidRPr="00AA0E74" w:rsidRDefault="002B2ECF" w:rsidP="002B2EC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01101111</w:t>
            </w:r>
          </w:p>
        </w:tc>
        <w:tc>
          <w:tcPr>
            <w:tcW w:w="2160" w:type="dxa"/>
            <w:tcBorders>
              <w:bottom w:val="nil"/>
            </w:tcBorders>
          </w:tcPr>
          <w:p w:rsidR="002B2ECF" w:rsidRPr="00AA0E74" w:rsidRDefault="002B2ECF" w:rsidP="002B2ECF">
            <w:pPr>
              <w:ind w:left="-107"/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Arabic Language</w:t>
            </w:r>
          </w:p>
        </w:tc>
        <w:tc>
          <w:tcPr>
            <w:tcW w:w="720" w:type="dxa"/>
            <w:tcBorders>
              <w:bottom w:val="nil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2B2ECF" w:rsidRPr="00AA0E74" w:rsidRDefault="002B2ECF" w:rsidP="002B2EC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70" w:type="dxa"/>
            <w:tcBorders>
              <w:bottom w:val="nil"/>
              <w:right w:val="single" w:sz="18" w:space="0" w:color="000000"/>
            </w:tcBorders>
            <w:vAlign w:val="center"/>
          </w:tcPr>
          <w:p w:rsidR="002B2ECF" w:rsidRPr="00AA0E74" w:rsidRDefault="002B2ECF" w:rsidP="002B2ECF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0110001</w:t>
            </w: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1**</w:t>
            </w:r>
          </w:p>
        </w:tc>
      </w:tr>
      <w:tr w:rsidR="002B2ECF" w:rsidRPr="00AA0E74" w:rsidTr="001724DB">
        <w:trPr>
          <w:trHeight w:val="198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AA0E74" w:rsidRDefault="002B2ECF" w:rsidP="002B2EC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01101112</w:t>
            </w:r>
          </w:p>
        </w:tc>
        <w:tc>
          <w:tcPr>
            <w:tcW w:w="2160" w:type="dxa"/>
          </w:tcPr>
          <w:p w:rsidR="002B2ECF" w:rsidRPr="00AA0E74" w:rsidRDefault="002B2ECF" w:rsidP="002B2ECF">
            <w:pPr>
              <w:ind w:left="-107"/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English Language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vAlign w:val="center"/>
          </w:tcPr>
          <w:p w:rsidR="002B2ECF" w:rsidRPr="00AA0E74" w:rsidRDefault="002B2ECF" w:rsidP="002B2ECF">
            <w:pPr>
              <w:jc w:val="center"/>
              <w:rPr>
                <w:b/>
                <w:bCs/>
                <w:sz w:val="18"/>
                <w:szCs w:val="18"/>
              </w:rPr>
            </w:pPr>
            <w:r w:rsidRPr="00AA0E74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70" w:type="dxa"/>
            <w:tcBorders>
              <w:right w:val="single" w:sz="18" w:space="0" w:color="000000"/>
            </w:tcBorders>
            <w:vAlign w:val="center"/>
          </w:tcPr>
          <w:p w:rsidR="002B2ECF" w:rsidRPr="00AA0E74" w:rsidRDefault="002B2ECF" w:rsidP="002B2ECF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0110001</w:t>
            </w: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2**</w:t>
            </w:r>
          </w:p>
        </w:tc>
      </w:tr>
    </w:tbl>
    <w:p w:rsidR="00A76DB2" w:rsidRPr="008103DA" w:rsidRDefault="00973C8C" w:rsidP="002C02BD">
      <w:pPr>
        <w:jc w:val="lowKashida"/>
        <w:rPr>
          <w:b/>
          <w:bCs/>
          <w:sz w:val="18"/>
          <w:szCs w:val="18"/>
        </w:rPr>
      </w:pPr>
      <w:r>
        <w:rPr>
          <w:b/>
          <w:bCs/>
          <w:szCs w:val="22"/>
        </w:rPr>
        <w:t xml:space="preserve">     </w:t>
      </w:r>
      <w:r w:rsidR="008103DA" w:rsidRPr="008103DA">
        <w:rPr>
          <w:b/>
          <w:bCs/>
          <w:sz w:val="18"/>
          <w:szCs w:val="18"/>
        </w:rPr>
        <w:t>Second:</w:t>
      </w:r>
      <w:r w:rsidR="00117107" w:rsidRPr="008103DA">
        <w:rPr>
          <w:b/>
          <w:bCs/>
          <w:sz w:val="18"/>
          <w:szCs w:val="18"/>
        </w:rPr>
        <w:t xml:space="preserve"> </w:t>
      </w:r>
      <w:r w:rsidR="008103DA" w:rsidRPr="008103DA">
        <w:rPr>
          <w:b/>
          <w:bCs/>
          <w:sz w:val="18"/>
          <w:szCs w:val="18"/>
        </w:rPr>
        <w:t>University Electives (12) Credit</w:t>
      </w:r>
      <w:r w:rsidR="00433191">
        <w:rPr>
          <w:b/>
          <w:bCs/>
          <w:sz w:val="18"/>
          <w:szCs w:val="18"/>
        </w:rPr>
        <w:t xml:space="preserve"> </w:t>
      </w:r>
      <w:r w:rsidR="008103DA" w:rsidRPr="008103DA">
        <w:rPr>
          <w:b/>
          <w:bCs/>
          <w:sz w:val="18"/>
          <w:szCs w:val="18"/>
        </w:rPr>
        <w:t xml:space="preserve"> Hours </w:t>
      </w:r>
      <w:r w:rsidR="00433191">
        <w:rPr>
          <w:b/>
          <w:bCs/>
          <w:sz w:val="18"/>
          <w:szCs w:val="18"/>
        </w:rPr>
        <w:t xml:space="preserve">to be </w:t>
      </w:r>
      <w:r w:rsidR="00522297">
        <w:rPr>
          <w:b/>
          <w:bCs/>
          <w:sz w:val="18"/>
          <w:szCs w:val="18"/>
        </w:rPr>
        <w:t>chosen</w:t>
      </w:r>
      <w:r w:rsidR="008103DA" w:rsidRPr="008103DA">
        <w:rPr>
          <w:b/>
          <w:bCs/>
          <w:sz w:val="18"/>
          <w:szCs w:val="18"/>
        </w:rPr>
        <w:t xml:space="preserve"> from the following Course</w:t>
      </w:r>
      <w:r w:rsidR="00433191">
        <w:rPr>
          <w:b/>
          <w:bCs/>
          <w:sz w:val="18"/>
          <w:szCs w:val="18"/>
        </w:rPr>
        <w:t>s</w:t>
      </w:r>
      <w:r w:rsidR="008103DA" w:rsidRPr="008103DA">
        <w:rPr>
          <w:b/>
          <w:bCs/>
          <w:sz w:val="18"/>
          <w:szCs w:val="18"/>
        </w:rPr>
        <w:t>:</w:t>
      </w:r>
    </w:p>
    <w:tbl>
      <w:tblPr>
        <w:tblW w:w="5643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0"/>
        <w:gridCol w:w="2160"/>
        <w:gridCol w:w="720"/>
        <w:gridCol w:w="540"/>
        <w:gridCol w:w="1233"/>
      </w:tblGrid>
      <w:tr w:rsidR="002C02BD" w:rsidTr="001724DB">
        <w:trPr>
          <w:trHeight w:val="456"/>
        </w:trPr>
        <w:tc>
          <w:tcPr>
            <w:tcW w:w="990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:rsidR="002C02BD" w:rsidRDefault="002C02BD" w:rsidP="007473AF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216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:rsidR="002C02BD" w:rsidRDefault="002C02BD" w:rsidP="002C02BD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72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:rsidR="002C02BD" w:rsidRDefault="002C02BD" w:rsidP="007473AF">
            <w:pPr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540" w:type="dxa"/>
            <w:tcBorders>
              <w:top w:val="single" w:sz="18" w:space="0" w:color="000000"/>
              <w:bottom w:val="single" w:sz="18" w:space="0" w:color="auto"/>
              <w:right w:val="single" w:sz="2" w:space="0" w:color="000000"/>
            </w:tcBorders>
            <w:shd w:val="pct12" w:color="auto" w:fill="auto"/>
            <w:vAlign w:val="center"/>
          </w:tcPr>
          <w:p w:rsidR="002C02BD" w:rsidRDefault="002C02BD" w:rsidP="007473AF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233" w:type="dxa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2C02BD" w:rsidRDefault="002C02BD" w:rsidP="002C02BD">
            <w:pPr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2B2ECF" w:rsidTr="001724DB">
        <w:trPr>
          <w:trHeight w:val="202"/>
        </w:trPr>
        <w:tc>
          <w:tcPr>
            <w:tcW w:w="99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01101103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Traffic Education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418"/>
        </w:trPr>
        <w:tc>
          <w:tcPr>
            <w:tcW w:w="990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01101104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Innovation and Entrepreneurship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15"/>
        </w:trPr>
        <w:tc>
          <w:tcPr>
            <w:tcW w:w="990" w:type="dxa"/>
            <w:tcBorders>
              <w:top w:val="single" w:sz="4" w:space="0" w:color="auto"/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01101121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Life Skills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4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02"/>
        </w:trPr>
        <w:tc>
          <w:tcPr>
            <w:tcW w:w="990" w:type="dxa"/>
            <w:tcBorders>
              <w:top w:val="nil"/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01101131</w:t>
            </w:r>
          </w:p>
        </w:tc>
        <w:tc>
          <w:tcPr>
            <w:tcW w:w="2160" w:type="dxa"/>
            <w:tcBorders>
              <w:top w:val="nil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Islamic Education</w:t>
            </w:r>
          </w:p>
        </w:tc>
        <w:tc>
          <w:tcPr>
            <w:tcW w:w="720" w:type="dxa"/>
            <w:tcBorders>
              <w:top w:val="nil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nil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top w:val="nil"/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388"/>
        </w:trPr>
        <w:tc>
          <w:tcPr>
            <w:tcW w:w="990" w:type="dxa"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01101132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Jerusalem and the Hashemite Custodianship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15"/>
        </w:trPr>
        <w:tc>
          <w:tcPr>
            <w:tcW w:w="990" w:type="dxa"/>
            <w:tcBorders>
              <w:top w:val="single" w:sz="6" w:space="0" w:color="auto"/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01101141</w:t>
            </w:r>
          </w:p>
        </w:tc>
        <w:tc>
          <w:tcPr>
            <w:tcW w:w="2160" w:type="dxa"/>
            <w:tcBorders>
              <w:top w:val="single" w:sz="6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Sport and Health</w:t>
            </w:r>
          </w:p>
        </w:tc>
        <w:tc>
          <w:tcPr>
            <w:tcW w:w="720" w:type="dxa"/>
            <w:tcBorders>
              <w:top w:val="single" w:sz="6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6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62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01101142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Environment and Society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15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01101151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Computer Skills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418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01101152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Internet and Communication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418"/>
        </w:trPr>
        <w:tc>
          <w:tcPr>
            <w:tcW w:w="990" w:type="dxa"/>
            <w:tcBorders>
              <w:left w:val="single" w:sz="18" w:space="0" w:color="000000"/>
              <w:bottom w:val="single" w:sz="6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01101161</w:t>
            </w:r>
          </w:p>
        </w:tc>
        <w:tc>
          <w:tcPr>
            <w:tcW w:w="2160" w:type="dxa"/>
            <w:tcBorders>
              <w:bottom w:val="single" w:sz="6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Economic Systems and Concepts</w:t>
            </w:r>
          </w:p>
        </w:tc>
        <w:tc>
          <w:tcPr>
            <w:tcW w:w="720" w:type="dxa"/>
            <w:tcBorders>
              <w:bottom w:val="single" w:sz="6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bottom w:val="single" w:sz="6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bottom w:val="single" w:sz="6" w:space="0" w:color="auto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15"/>
        </w:trPr>
        <w:tc>
          <w:tcPr>
            <w:tcW w:w="990" w:type="dxa"/>
            <w:tcBorders>
              <w:top w:val="single" w:sz="6" w:space="0" w:color="auto"/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01101171</w:t>
            </w:r>
          </w:p>
        </w:tc>
        <w:tc>
          <w:tcPr>
            <w:tcW w:w="2160" w:type="dxa"/>
            <w:tcBorders>
              <w:top w:val="single" w:sz="6" w:space="0" w:color="auto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Psychology and Society</w:t>
            </w:r>
          </w:p>
        </w:tc>
        <w:tc>
          <w:tcPr>
            <w:tcW w:w="720" w:type="dxa"/>
            <w:tcBorders>
              <w:top w:val="single" w:sz="6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6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C56AD0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418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01101213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Communication Skills in Arabic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Pr="00AA0E74" w:rsidRDefault="002B2ECF" w:rsidP="002B2ECF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01101111</w:t>
            </w:r>
          </w:p>
        </w:tc>
      </w:tr>
      <w:tr w:rsidR="002B2ECF" w:rsidTr="001724DB">
        <w:trPr>
          <w:trHeight w:val="431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01101214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Communication Skills in English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Pr="00AA0E74" w:rsidRDefault="002B2ECF" w:rsidP="002B2ECF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01101112</w:t>
            </w:r>
          </w:p>
        </w:tc>
      </w:tr>
      <w:tr w:rsidR="002B2ECF" w:rsidTr="001724DB">
        <w:trPr>
          <w:trHeight w:val="202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01101243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Safety and First Aid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1B147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89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highlight w:val="yellow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01101281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Scientific Research Methods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1B147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98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01101282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Introduction to Astronomy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bottom w:val="single" w:sz="6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1B147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15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03011101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Law in our Life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1B147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02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03021201</w:t>
            </w:r>
          </w:p>
        </w:tc>
        <w:tc>
          <w:tcPr>
            <w:tcW w:w="2160" w:type="dxa"/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Human Rights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2" w:space="0" w:color="000000"/>
              <w:bottom w:val="single" w:sz="18" w:space="0" w:color="auto"/>
              <w:right w:val="single" w:sz="2" w:space="0" w:color="000000"/>
            </w:tcBorders>
            <w:vAlign w:val="center"/>
          </w:tcPr>
          <w:p w:rsidR="002B2ECF" w:rsidRPr="0013099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13099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33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:rsidR="002B2ECF" w:rsidRDefault="002B2ECF" w:rsidP="002B2ECF">
            <w:pPr>
              <w:jc w:val="center"/>
            </w:pPr>
            <w:r w:rsidRPr="001B147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</w:tbl>
    <w:p w:rsidR="00973C8C" w:rsidRDefault="008E0137" w:rsidP="002C02BD">
      <w:pPr>
        <w:ind w:hanging="284"/>
        <w:jc w:val="lowKashida"/>
        <w:rPr>
          <w:b/>
          <w:bCs/>
          <w:szCs w:val="22"/>
        </w:rPr>
      </w:pPr>
      <w:r>
        <w:rPr>
          <w:rFonts w:hint="cs"/>
          <w:b/>
          <w:bCs/>
          <w:szCs w:val="22"/>
          <w:rtl/>
        </w:rPr>
        <w:t xml:space="preserve">  </w:t>
      </w:r>
      <w:r w:rsidR="00B357D5">
        <w:rPr>
          <w:b/>
          <w:bCs/>
          <w:szCs w:val="22"/>
        </w:rPr>
        <w:t xml:space="preserve">  </w:t>
      </w:r>
      <w:r w:rsidR="004D05EB" w:rsidRPr="00ED21A2">
        <w:rPr>
          <w:b/>
          <w:bCs/>
        </w:rPr>
        <w:t>Third</w:t>
      </w:r>
      <w:r w:rsidR="00973C8C" w:rsidRPr="00ED21A2">
        <w:rPr>
          <w:b/>
          <w:bCs/>
        </w:rPr>
        <w:t>:</w:t>
      </w:r>
      <w:r w:rsidR="00ED21A2">
        <w:rPr>
          <w:b/>
          <w:bCs/>
        </w:rPr>
        <w:t xml:space="preserve"> </w:t>
      </w:r>
      <w:r w:rsidR="000D36F7">
        <w:rPr>
          <w:b/>
          <w:bCs/>
        </w:rPr>
        <w:t xml:space="preserve">Faculty </w:t>
      </w:r>
      <w:r w:rsidR="005C6C00" w:rsidRPr="008103DA">
        <w:rPr>
          <w:b/>
          <w:bCs/>
          <w:sz w:val="18"/>
          <w:szCs w:val="18"/>
        </w:rPr>
        <w:t xml:space="preserve">Compulsory </w:t>
      </w:r>
      <w:r w:rsidR="00D95A52" w:rsidRPr="008103DA">
        <w:rPr>
          <w:b/>
          <w:bCs/>
          <w:sz w:val="18"/>
          <w:szCs w:val="18"/>
        </w:rPr>
        <w:t>Requirements</w:t>
      </w:r>
      <w:r w:rsidR="00973C8C">
        <w:rPr>
          <w:b/>
          <w:bCs/>
          <w:szCs w:val="22"/>
        </w:rPr>
        <w:t xml:space="preserve"> (</w:t>
      </w:r>
      <w:r w:rsidR="00721DB9">
        <w:rPr>
          <w:b/>
          <w:bCs/>
          <w:szCs w:val="22"/>
        </w:rPr>
        <w:t>24</w:t>
      </w:r>
      <w:r w:rsidR="00973C8C">
        <w:rPr>
          <w:b/>
          <w:bCs/>
          <w:szCs w:val="22"/>
        </w:rPr>
        <w:t>) credit hours:</w:t>
      </w:r>
    </w:p>
    <w:tbl>
      <w:tblPr>
        <w:tblW w:w="5670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2160"/>
        <w:gridCol w:w="720"/>
        <w:gridCol w:w="540"/>
        <w:gridCol w:w="1260"/>
      </w:tblGrid>
      <w:tr w:rsidR="003A4A84" w:rsidTr="001724DB">
        <w:trPr>
          <w:trHeight w:val="469"/>
        </w:trPr>
        <w:tc>
          <w:tcPr>
            <w:tcW w:w="990" w:type="dxa"/>
            <w:tcBorders>
              <w:top w:val="single" w:sz="18" w:space="0" w:color="auto"/>
              <w:left w:val="single" w:sz="18" w:space="0" w:color="000000"/>
              <w:bottom w:val="single" w:sz="18" w:space="0" w:color="auto"/>
            </w:tcBorders>
            <w:shd w:val="pct12" w:color="auto" w:fill="auto"/>
            <w:vAlign w:val="center"/>
          </w:tcPr>
          <w:p w:rsidR="003A4A84" w:rsidRDefault="003A4A84" w:rsidP="003A4A84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216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Default="003A4A84" w:rsidP="003A4A84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3A4A84" w:rsidRPr="00AA0E74" w:rsidRDefault="003A4A84" w:rsidP="003A4A8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Model</w:t>
            </w:r>
          </w:p>
        </w:tc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Default="003A4A84" w:rsidP="003A4A84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26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Default="003A4A84" w:rsidP="003A4A84">
            <w:pPr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2B2ECF" w:rsidTr="001724DB">
        <w:trPr>
          <w:trHeight w:val="286"/>
        </w:trPr>
        <w:tc>
          <w:tcPr>
            <w:tcW w:w="990" w:type="dxa"/>
            <w:tcBorders>
              <w:top w:val="single" w:sz="18" w:space="0" w:color="auto"/>
              <w:left w:val="single" w:sz="18" w:space="0" w:color="000000"/>
            </w:tcBorders>
            <w:vAlign w:val="center"/>
          </w:tcPr>
          <w:p w:rsidR="002B2ECF" w:rsidRPr="00FC5698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FC5698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02011111</w:t>
            </w:r>
          </w:p>
        </w:tc>
        <w:tc>
          <w:tcPr>
            <w:tcW w:w="2160" w:type="dxa"/>
            <w:tcBorders>
              <w:top w:val="single" w:sz="18" w:space="0" w:color="auto"/>
            </w:tcBorders>
            <w:vAlign w:val="center"/>
          </w:tcPr>
          <w:p w:rsidR="002B2ECF" w:rsidRPr="00921FEB" w:rsidRDefault="002B2ECF" w:rsidP="002B2ECF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jc w:val="center"/>
              <w:rPr>
                <w:rFonts w:asciiTheme="majorBidi" w:hAnsiTheme="majorBidi" w:cstheme="majorBidi"/>
                <w:sz w:val="18"/>
                <w:szCs w:val="18"/>
                <w:u w:val="none"/>
              </w:rPr>
            </w:pPr>
            <w:r w:rsidRPr="00921FEB">
              <w:rPr>
                <w:rFonts w:asciiTheme="majorBidi" w:hAnsiTheme="majorBidi" w:cstheme="majorBidi"/>
                <w:sz w:val="18"/>
                <w:szCs w:val="18"/>
                <w:u w:val="none"/>
              </w:rPr>
              <w:t>Principles of  Accounting (1)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18" w:space="0" w:color="auto"/>
            </w:tcBorders>
            <w:vAlign w:val="center"/>
          </w:tcPr>
          <w:p w:rsidR="002B2ECF" w:rsidRPr="00FC5698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FC5698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single" w:sz="18" w:space="0" w:color="auto"/>
            </w:tcBorders>
            <w:vAlign w:val="center"/>
          </w:tcPr>
          <w:p w:rsidR="002B2ECF" w:rsidRDefault="002B2ECF" w:rsidP="002B2ECF">
            <w:pPr>
              <w:jc w:val="center"/>
            </w:pPr>
            <w:r w:rsidRPr="00A77A96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35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02021111</w:t>
            </w:r>
          </w:p>
        </w:tc>
        <w:tc>
          <w:tcPr>
            <w:tcW w:w="2160" w:type="dxa"/>
            <w:vAlign w:val="center"/>
          </w:tcPr>
          <w:p w:rsidR="002B2ECF" w:rsidRPr="004437E0" w:rsidRDefault="002B2ECF" w:rsidP="002B2ECF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jc w:val="center"/>
              <w:rPr>
                <w:rFonts w:asciiTheme="majorBidi" w:hAnsiTheme="majorBidi" w:cstheme="majorBidi"/>
                <w:sz w:val="18"/>
                <w:szCs w:val="18"/>
                <w:u w:val="none"/>
              </w:rPr>
            </w:pPr>
            <w:r w:rsidRPr="004437E0">
              <w:rPr>
                <w:rFonts w:asciiTheme="majorBidi" w:hAnsiTheme="majorBidi" w:cstheme="majorBidi"/>
                <w:sz w:val="18"/>
                <w:szCs w:val="18"/>
                <w:u w:val="none"/>
              </w:rPr>
              <w:t>Principles of  Management (1)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2B2ECF" w:rsidRDefault="002B2ECF" w:rsidP="002B2ECF">
            <w:pPr>
              <w:jc w:val="center"/>
            </w:pPr>
            <w:r w:rsidRPr="00A77A96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11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02021101</w:t>
            </w:r>
          </w:p>
        </w:tc>
        <w:tc>
          <w:tcPr>
            <w:tcW w:w="2160" w:type="dxa"/>
            <w:vAlign w:val="center"/>
          </w:tcPr>
          <w:p w:rsidR="002B2ECF" w:rsidRPr="00921FEB" w:rsidRDefault="002B2ECF" w:rsidP="002B2ECF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jc w:val="center"/>
              <w:rPr>
                <w:rFonts w:asciiTheme="majorBidi" w:hAnsiTheme="majorBidi" w:cstheme="majorBidi"/>
                <w:sz w:val="18"/>
                <w:szCs w:val="18"/>
                <w:u w:val="none"/>
              </w:rPr>
            </w:pPr>
            <w:r w:rsidRPr="00921FEB">
              <w:rPr>
                <w:rFonts w:asciiTheme="majorBidi" w:hAnsiTheme="majorBidi" w:cstheme="majorBidi"/>
                <w:sz w:val="18"/>
                <w:szCs w:val="18"/>
                <w:u w:val="none"/>
              </w:rPr>
              <w:t>Principles of Statictics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2B2ECF" w:rsidRDefault="002B2ECF" w:rsidP="002B2ECF">
            <w:pPr>
              <w:jc w:val="center"/>
            </w:pPr>
            <w:r w:rsidRPr="00A77A96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423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02031211</w:t>
            </w:r>
          </w:p>
        </w:tc>
        <w:tc>
          <w:tcPr>
            <w:tcW w:w="2160" w:type="dxa"/>
            <w:vAlign w:val="center"/>
          </w:tcPr>
          <w:p w:rsidR="002B2ECF" w:rsidRPr="00921FEB" w:rsidRDefault="002B2ECF" w:rsidP="002B2ECF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jc w:val="center"/>
              <w:rPr>
                <w:rFonts w:asciiTheme="majorBidi" w:hAnsiTheme="majorBidi" w:cstheme="majorBidi"/>
                <w:sz w:val="18"/>
                <w:szCs w:val="18"/>
                <w:u w:val="none"/>
              </w:rPr>
            </w:pPr>
            <w:r w:rsidRPr="00921FEB">
              <w:rPr>
                <w:rFonts w:asciiTheme="majorBidi" w:hAnsiTheme="majorBidi" w:cstheme="majorBidi"/>
                <w:sz w:val="18"/>
                <w:szCs w:val="18"/>
                <w:u w:val="none"/>
              </w:rPr>
              <w:t>Principles of Financial Management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2B2ECF" w:rsidRDefault="002B2ECF" w:rsidP="002B2ECF">
            <w:pPr>
              <w:jc w:val="center"/>
            </w:pPr>
            <w:r w:rsidRPr="00A77A96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316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4437E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</w:t>
            </w:r>
            <w:r w:rsidRPr="004437E0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1</w:t>
            </w: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</w:t>
            </w:r>
          </w:p>
        </w:tc>
        <w:tc>
          <w:tcPr>
            <w:tcW w:w="2160" w:type="dxa"/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Principles of Microeconomics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2B2ECF" w:rsidRDefault="002B2ECF" w:rsidP="002B2ECF">
            <w:pPr>
              <w:jc w:val="center"/>
            </w:pPr>
            <w:r w:rsidRPr="00A77A96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53"/>
        </w:trPr>
        <w:tc>
          <w:tcPr>
            <w:tcW w:w="990" w:type="dxa"/>
            <w:tcBorders>
              <w:left w:val="single" w:sz="18" w:space="0" w:color="000000"/>
            </w:tcBorders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02031203</w:t>
            </w:r>
          </w:p>
        </w:tc>
        <w:tc>
          <w:tcPr>
            <w:tcW w:w="2160" w:type="dxa"/>
            <w:vAlign w:val="center"/>
          </w:tcPr>
          <w:p w:rsidR="002B2ECF" w:rsidRPr="004437E0" w:rsidRDefault="002B2ECF" w:rsidP="002B2ECF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Principles of Macroeconomics</w:t>
            </w:r>
          </w:p>
        </w:tc>
        <w:tc>
          <w:tcPr>
            <w:tcW w:w="720" w:type="dxa"/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vAlign w:val="center"/>
          </w:tcPr>
          <w:p w:rsidR="002B2ECF" w:rsidRDefault="002B2ECF" w:rsidP="002B2ECF">
            <w:pPr>
              <w:jc w:val="center"/>
            </w:pPr>
            <w:r w:rsidRPr="00A77A96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211"/>
        </w:trPr>
        <w:tc>
          <w:tcPr>
            <w:tcW w:w="990" w:type="dxa"/>
            <w:tcBorders>
              <w:left w:val="single" w:sz="18" w:space="0" w:color="000000"/>
              <w:bottom w:val="nil"/>
            </w:tcBorders>
            <w:vAlign w:val="center"/>
          </w:tcPr>
          <w:p w:rsidR="002B2ECF" w:rsidRPr="004437E0" w:rsidRDefault="002B2ECF" w:rsidP="002B2EC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02041111</w:t>
            </w:r>
          </w:p>
        </w:tc>
        <w:tc>
          <w:tcPr>
            <w:tcW w:w="2160" w:type="dxa"/>
            <w:tcBorders>
              <w:bottom w:val="nil"/>
            </w:tcBorders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Principles of Marketing</w:t>
            </w:r>
          </w:p>
        </w:tc>
        <w:tc>
          <w:tcPr>
            <w:tcW w:w="720" w:type="dxa"/>
            <w:tcBorders>
              <w:bottom w:val="nil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:rsidR="002B2ECF" w:rsidRDefault="002B2ECF" w:rsidP="002B2ECF">
            <w:pPr>
              <w:jc w:val="center"/>
            </w:pPr>
            <w:r w:rsidRPr="00A77A96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2B2ECF" w:rsidTr="001724DB">
        <w:trPr>
          <w:trHeight w:val="423"/>
        </w:trPr>
        <w:tc>
          <w:tcPr>
            <w:tcW w:w="990" w:type="dxa"/>
            <w:tcBorders>
              <w:top w:val="single" w:sz="6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:rsidR="002B2ECF" w:rsidRPr="004437E0" w:rsidRDefault="002B2ECF" w:rsidP="002B2EC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02051111</w:t>
            </w:r>
          </w:p>
        </w:tc>
        <w:tc>
          <w:tcPr>
            <w:tcW w:w="2160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Management Information Systems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18" w:space="0" w:color="auto"/>
            </w:tcBorders>
          </w:tcPr>
          <w:p w:rsidR="002B2ECF" w:rsidRPr="00AA0E74" w:rsidRDefault="002B2ECF" w:rsidP="002B2ECF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2B2ECF" w:rsidRPr="004437E0" w:rsidRDefault="002B2ECF" w:rsidP="002B2ECF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4437E0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0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2B2ECF" w:rsidRDefault="002B2ECF" w:rsidP="002B2ECF">
            <w:pPr>
              <w:jc w:val="center"/>
            </w:pPr>
            <w:r w:rsidRPr="00A77A96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</w:tbl>
    <w:p w:rsidR="00AB5A85" w:rsidRDefault="00AB5A85" w:rsidP="00AB5A85">
      <w:pPr>
        <w:jc w:val="lowKashida"/>
        <w:rPr>
          <w:rFonts w:cs="Arabic Transparent"/>
          <w:b/>
          <w:bCs/>
          <w:sz w:val="16"/>
          <w:szCs w:val="16"/>
        </w:rPr>
      </w:pPr>
      <w:r>
        <w:rPr>
          <w:b/>
          <w:bCs/>
          <w:szCs w:val="22"/>
        </w:rPr>
        <w:t>*</w:t>
      </w:r>
      <w:r w:rsidRPr="00241F4B">
        <w:rPr>
          <w:rFonts w:cs="Arabic Transparent"/>
          <w:b/>
          <w:bCs/>
          <w:sz w:val="16"/>
          <w:szCs w:val="16"/>
        </w:rPr>
        <w:t xml:space="preserve"> Non-Jordanian Students can either Study the Courses of Military Sciences and National Education or replace them with two other university courses. </w:t>
      </w:r>
    </w:p>
    <w:p w:rsidR="00D81ED6" w:rsidRDefault="00D81ED6" w:rsidP="00D81ED6">
      <w:pPr>
        <w:contextualSpacing/>
        <w:rPr>
          <w:rFonts w:cs="Arabic Transparent"/>
          <w:b/>
          <w:bCs/>
          <w:sz w:val="16"/>
          <w:szCs w:val="16"/>
        </w:rPr>
      </w:pPr>
      <w:r>
        <w:rPr>
          <w:rFonts w:cs="Arabic Transparent"/>
          <w:b/>
          <w:bCs/>
          <w:sz w:val="16"/>
          <w:szCs w:val="16"/>
        </w:rPr>
        <w:t>**</w:t>
      </w:r>
      <w:r w:rsidRPr="00D81ED6">
        <w:rPr>
          <w:rFonts w:cs="Arabic Transparent"/>
          <w:b/>
          <w:bCs/>
          <w:sz w:val="16"/>
          <w:szCs w:val="16"/>
        </w:rPr>
        <w:t xml:space="preserve"> Students must take pre-courses in the case of failure in the following Pre-exams:</w:t>
      </w:r>
      <w:r>
        <w:rPr>
          <w:rFonts w:cs="Arabic Transparent"/>
          <w:b/>
          <w:bCs/>
          <w:sz w:val="16"/>
          <w:szCs w:val="16"/>
        </w:rPr>
        <w:t xml:space="preserve"> </w:t>
      </w:r>
    </w:p>
    <w:p w:rsidR="00AB5A85" w:rsidRPr="00241F4B" w:rsidRDefault="00D81ED6" w:rsidP="00D81ED6">
      <w:pPr>
        <w:contextualSpacing/>
        <w:rPr>
          <w:rFonts w:cs="Arabic Transparent"/>
          <w:b/>
          <w:bCs/>
          <w:sz w:val="16"/>
          <w:szCs w:val="16"/>
        </w:rPr>
      </w:pPr>
      <w:r w:rsidRPr="00D81ED6">
        <w:rPr>
          <w:rFonts w:cs="Arabic Transparent"/>
          <w:b/>
          <w:bCs/>
          <w:sz w:val="16"/>
          <w:szCs w:val="16"/>
        </w:rPr>
        <w:t>Pre-Arabic Language (</w:t>
      </w:r>
      <w:r w:rsidRPr="00D81ED6">
        <w:rPr>
          <w:rFonts w:cs="Arabic Transparent"/>
          <w:b/>
          <w:bCs/>
          <w:sz w:val="16"/>
          <w:szCs w:val="16"/>
          <w:rtl/>
        </w:rPr>
        <w:t>01100011</w:t>
      </w:r>
      <w:r w:rsidRPr="00D81ED6">
        <w:rPr>
          <w:rFonts w:cs="Arabic Transparent"/>
          <w:b/>
          <w:bCs/>
          <w:sz w:val="16"/>
          <w:szCs w:val="16"/>
        </w:rPr>
        <w:t>), Pre-English Language (</w:t>
      </w:r>
      <w:r w:rsidRPr="00D81ED6">
        <w:rPr>
          <w:rFonts w:cs="Arabic Transparent"/>
          <w:b/>
          <w:bCs/>
          <w:sz w:val="16"/>
          <w:szCs w:val="16"/>
          <w:rtl/>
        </w:rPr>
        <w:t>01100012</w:t>
      </w:r>
      <w:r w:rsidRPr="00D81ED6">
        <w:rPr>
          <w:rFonts w:cs="Arabic Transparent"/>
          <w:b/>
          <w:bCs/>
          <w:sz w:val="16"/>
          <w:szCs w:val="16"/>
        </w:rPr>
        <w:t>) Pre-Computer Skills (01101151)</w:t>
      </w:r>
    </w:p>
    <w:p w:rsidR="00973C8C" w:rsidRDefault="00973C8C">
      <w:pPr>
        <w:jc w:val="lowKashida"/>
        <w:rPr>
          <w:b/>
          <w:bCs/>
          <w:szCs w:val="22"/>
        </w:rPr>
      </w:pPr>
    </w:p>
    <w:p w:rsidR="00973C8C" w:rsidRDefault="00973C8C">
      <w:pPr>
        <w:jc w:val="lowKashida"/>
        <w:rPr>
          <w:b/>
          <w:bCs/>
          <w:szCs w:val="22"/>
        </w:rPr>
      </w:pPr>
    </w:p>
    <w:p w:rsidR="001724DB" w:rsidRDefault="001724DB">
      <w:pPr>
        <w:jc w:val="lowKashida"/>
        <w:rPr>
          <w:b/>
          <w:bCs/>
          <w:szCs w:val="22"/>
          <w:rtl/>
        </w:rPr>
      </w:pPr>
    </w:p>
    <w:p w:rsidR="00973C8C" w:rsidRPr="00ED21A2" w:rsidRDefault="00925A94" w:rsidP="00433191">
      <w:pPr>
        <w:ind w:hanging="142"/>
        <w:jc w:val="lowKashida"/>
      </w:pPr>
      <w:r w:rsidRPr="00ED21A2">
        <w:rPr>
          <w:b/>
          <w:bCs/>
        </w:rPr>
        <w:t>Fourth</w:t>
      </w:r>
      <w:r w:rsidR="00973C8C" w:rsidRPr="00ED21A2">
        <w:rPr>
          <w:b/>
          <w:bCs/>
        </w:rPr>
        <w:t>:</w:t>
      </w:r>
      <w:r w:rsidR="003C1E28" w:rsidRPr="00ED21A2">
        <w:rPr>
          <w:rFonts w:hint="cs"/>
          <w:b/>
          <w:bCs/>
          <w:rtl/>
        </w:rPr>
        <w:t xml:space="preserve"> </w:t>
      </w:r>
      <w:r w:rsidR="00973C8C" w:rsidRPr="00ED21A2">
        <w:rPr>
          <w:b/>
          <w:bCs/>
        </w:rPr>
        <w:t>Department Requirements: (</w:t>
      </w:r>
      <w:r w:rsidR="003C1E28" w:rsidRPr="00ED21A2">
        <w:rPr>
          <w:rFonts w:hint="cs"/>
          <w:b/>
          <w:bCs/>
          <w:rtl/>
        </w:rPr>
        <w:t>84</w:t>
      </w:r>
      <w:r w:rsidR="00973C8C" w:rsidRPr="00ED21A2">
        <w:rPr>
          <w:b/>
          <w:bCs/>
        </w:rPr>
        <w:t xml:space="preserve">) </w:t>
      </w:r>
      <w:r w:rsidR="00433191">
        <w:rPr>
          <w:b/>
          <w:bCs/>
        </w:rPr>
        <w:t>Credit Hours</w:t>
      </w:r>
      <w:r w:rsidR="00973C8C" w:rsidRPr="00ED21A2">
        <w:rPr>
          <w:b/>
          <w:bCs/>
        </w:rPr>
        <w:t>:</w:t>
      </w:r>
    </w:p>
    <w:p w:rsidR="00973C8C" w:rsidRDefault="00973C8C" w:rsidP="000D5550">
      <w:pPr>
        <w:tabs>
          <w:tab w:val="left" w:pos="567"/>
        </w:tabs>
        <w:jc w:val="lowKashida"/>
        <w:rPr>
          <w:b/>
          <w:bCs/>
          <w:szCs w:val="22"/>
        </w:rPr>
      </w:pPr>
      <w:r w:rsidRPr="00ED21A2">
        <w:rPr>
          <w:b/>
          <w:bCs/>
        </w:rPr>
        <w:t>A</w:t>
      </w:r>
      <w:r w:rsidR="00217599" w:rsidRPr="00B357D5">
        <w:rPr>
          <w:b/>
          <w:bCs/>
          <w:sz w:val="24"/>
          <w:szCs w:val="24"/>
        </w:rPr>
        <w:t>:</w:t>
      </w:r>
      <w:r>
        <w:rPr>
          <w:b/>
          <w:bCs/>
          <w:szCs w:val="22"/>
        </w:rPr>
        <w:t xml:space="preserve"> </w:t>
      </w:r>
      <w:r w:rsidR="005C6C00" w:rsidRPr="008103DA">
        <w:rPr>
          <w:b/>
          <w:bCs/>
          <w:sz w:val="18"/>
          <w:szCs w:val="18"/>
        </w:rPr>
        <w:t xml:space="preserve">Compulsory </w:t>
      </w:r>
      <w:r w:rsidRPr="00ED21A2">
        <w:rPr>
          <w:b/>
          <w:bCs/>
          <w:sz w:val="18"/>
          <w:szCs w:val="18"/>
        </w:rPr>
        <w:t>courses (</w:t>
      </w:r>
      <w:r w:rsidR="00C7167F">
        <w:rPr>
          <w:b/>
          <w:bCs/>
          <w:sz w:val="18"/>
          <w:szCs w:val="18"/>
        </w:rPr>
        <w:t>6</w:t>
      </w:r>
      <w:r w:rsidR="000D5550">
        <w:rPr>
          <w:b/>
          <w:bCs/>
          <w:sz w:val="18"/>
          <w:szCs w:val="18"/>
        </w:rPr>
        <w:t>6</w:t>
      </w:r>
      <w:r w:rsidRPr="00ED21A2">
        <w:rPr>
          <w:b/>
          <w:bCs/>
          <w:sz w:val="18"/>
          <w:szCs w:val="18"/>
        </w:rPr>
        <w:t>) hours:</w:t>
      </w:r>
    </w:p>
    <w:tbl>
      <w:tblPr>
        <w:tblW w:w="5777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2250"/>
        <w:gridCol w:w="720"/>
        <w:gridCol w:w="540"/>
        <w:gridCol w:w="1277"/>
      </w:tblGrid>
      <w:tr w:rsidR="001724DB" w:rsidRPr="001724DB" w:rsidTr="003A4A84">
        <w:trPr>
          <w:trHeight w:val="376"/>
        </w:trPr>
        <w:tc>
          <w:tcPr>
            <w:tcW w:w="990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:rsidR="001724DB" w:rsidRPr="001724DB" w:rsidRDefault="001724DB" w:rsidP="001724DB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Number</w:t>
            </w:r>
          </w:p>
        </w:tc>
        <w:tc>
          <w:tcPr>
            <w:tcW w:w="225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:rsidR="001724DB" w:rsidRPr="001724DB" w:rsidRDefault="001724DB" w:rsidP="001724DB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Title</w:t>
            </w:r>
          </w:p>
        </w:tc>
        <w:tc>
          <w:tcPr>
            <w:tcW w:w="72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:rsidR="001724DB" w:rsidRPr="00AA0E74" w:rsidRDefault="001724DB" w:rsidP="001724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Model</w:t>
            </w:r>
          </w:p>
        </w:tc>
        <w:tc>
          <w:tcPr>
            <w:tcW w:w="54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:rsidR="001724DB" w:rsidRPr="001724DB" w:rsidRDefault="001724DB" w:rsidP="001724DB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Hrs</w:t>
            </w:r>
          </w:p>
        </w:tc>
        <w:tc>
          <w:tcPr>
            <w:tcW w:w="1277" w:type="dxa"/>
            <w:tcBorders>
              <w:top w:val="single" w:sz="18" w:space="0" w:color="000000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:rsidR="001724DB" w:rsidRPr="001724DB" w:rsidRDefault="001724DB" w:rsidP="001724DB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 xml:space="preserve">Prerequisite </w:t>
            </w:r>
          </w:p>
        </w:tc>
      </w:tr>
      <w:tr w:rsidR="001F661E" w:rsidRPr="001724DB" w:rsidTr="001724DB">
        <w:trPr>
          <w:trHeight w:val="380"/>
        </w:trPr>
        <w:tc>
          <w:tcPr>
            <w:tcW w:w="990" w:type="dxa"/>
            <w:tcBorders>
              <w:top w:val="single" w:sz="18" w:space="0" w:color="auto"/>
              <w:left w:val="single" w:sz="18" w:space="0" w:color="000000"/>
              <w:bottom w:val="nil"/>
              <w:right w:val="single" w:sz="4" w:space="0" w:color="auto"/>
            </w:tcBorders>
            <w:vAlign w:val="center"/>
          </w:tcPr>
          <w:p w:rsidR="001F661E" w:rsidRPr="001724DB" w:rsidRDefault="001F661E" w:rsidP="001F661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02032121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1E" w:rsidRPr="001724DB" w:rsidRDefault="001F661E" w:rsidP="001F661E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Introduction to Money and Banking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61E" w:rsidRPr="00AA0E74" w:rsidRDefault="001F661E" w:rsidP="001F661E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61E" w:rsidRPr="001724DB" w:rsidRDefault="001F661E" w:rsidP="001F661E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1F661E" w:rsidRPr="001724DB" w:rsidRDefault="001F661E" w:rsidP="001F661E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5A25FA" w:rsidRPr="001724DB" w:rsidTr="001724DB">
        <w:trPr>
          <w:trHeight w:val="267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02032131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Investment Management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5A25FA" w:rsidRPr="001724DB" w:rsidTr="001724DB">
        <w:trPr>
          <w:trHeight w:val="183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02032141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Financial Mathmatics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02031211</w:t>
            </w:r>
          </w:p>
        </w:tc>
      </w:tr>
      <w:tr w:rsidR="005A25FA" w:rsidRPr="001724DB" w:rsidTr="001724DB">
        <w:trPr>
          <w:trHeight w:val="196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02032212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Financial Analysis and Planing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02031211</w:t>
            </w:r>
          </w:p>
        </w:tc>
      </w:tr>
      <w:tr w:rsidR="005A25FA" w:rsidRPr="001724DB" w:rsidTr="001724DB">
        <w:trPr>
          <w:trHeight w:val="196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02032214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Banking</w:t>
            </w:r>
            <w:r w:rsidRPr="001724DB">
              <w:rPr>
                <w:rFonts w:asciiTheme="majorBidi" w:hAnsiTheme="majorBidi" w:cstheme="majorBidi"/>
                <w:sz w:val="16"/>
                <w:szCs w:val="16"/>
              </w:rPr>
              <w:t xml:space="preserve"> </w:t>
            </w: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Management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02032121</w:t>
            </w:r>
          </w:p>
        </w:tc>
      </w:tr>
      <w:tr w:rsidR="005A25FA" w:rsidRPr="001724DB" w:rsidTr="001724DB">
        <w:trPr>
          <w:trHeight w:val="368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02032215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Small and Medium Enterprises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02032131</w:t>
            </w:r>
          </w:p>
        </w:tc>
      </w:tr>
      <w:tr w:rsidR="005A25FA" w:rsidRPr="001724DB" w:rsidTr="001724DB">
        <w:trPr>
          <w:trHeight w:val="380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02033111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International Financial Management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02031211</w:t>
            </w:r>
          </w:p>
        </w:tc>
      </w:tr>
      <w:tr w:rsidR="005A25FA" w:rsidRPr="001724DB" w:rsidTr="001724DB">
        <w:trPr>
          <w:trHeight w:val="196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02032242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Insurance Management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02032141</w:t>
            </w:r>
          </w:p>
        </w:tc>
      </w:tr>
      <w:tr w:rsidR="005A25FA" w:rsidRPr="001724DB" w:rsidTr="001724DB">
        <w:trPr>
          <w:trHeight w:val="183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02033124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Islamic Banks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02032214</w:t>
            </w:r>
          </w:p>
        </w:tc>
      </w:tr>
      <w:tr w:rsidR="005A25FA" w:rsidRPr="001724DB" w:rsidTr="001724DB">
        <w:trPr>
          <w:trHeight w:val="380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02033125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Financial Markets and Financial Institutions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02031211</w:t>
            </w:r>
          </w:p>
        </w:tc>
      </w:tr>
      <w:tr w:rsidR="005A25FA" w:rsidRPr="001724DB" w:rsidTr="001724DB">
        <w:trPr>
          <w:trHeight w:val="196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02033132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Real Estate Financing and Investment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02031211</w:t>
            </w:r>
          </w:p>
        </w:tc>
      </w:tr>
      <w:tr w:rsidR="005A25FA" w:rsidRPr="001724DB" w:rsidTr="001724DB">
        <w:trPr>
          <w:trHeight w:val="226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02033226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Credit Management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02032212</w:t>
            </w:r>
          </w:p>
        </w:tc>
      </w:tr>
      <w:tr w:rsidR="005A25FA" w:rsidRPr="001724DB" w:rsidTr="001724DB">
        <w:trPr>
          <w:trHeight w:val="380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02033233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Economic Feasibility Studies and Project Evaluation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02032131</w:t>
            </w:r>
          </w:p>
        </w:tc>
      </w:tr>
      <w:tr w:rsidR="005A25FA" w:rsidRPr="001724DB" w:rsidTr="001724DB">
        <w:trPr>
          <w:trHeight w:val="183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02034143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Financial Engineering and Financial Derivatives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02033236</w:t>
            </w:r>
          </w:p>
        </w:tc>
      </w:tr>
      <w:tr w:rsidR="005A25FA" w:rsidRPr="001724DB" w:rsidTr="001724DB">
        <w:trPr>
          <w:trHeight w:val="301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02033244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Financial Risk Management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02032131</w:t>
            </w:r>
          </w:p>
        </w:tc>
      </w:tr>
      <w:tr w:rsidR="005A25FA" w:rsidRPr="001724DB" w:rsidTr="001724DB">
        <w:trPr>
          <w:trHeight w:val="183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02033252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Banking and Financial Applications By Using Computer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02032212</w:t>
            </w:r>
          </w:p>
        </w:tc>
      </w:tr>
      <w:tr w:rsidR="005A25FA" w:rsidRPr="001724DB" w:rsidTr="001724DB">
        <w:trPr>
          <w:trHeight w:val="226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02034114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Corporate Finance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02031211</w:t>
            </w:r>
          </w:p>
        </w:tc>
      </w:tr>
      <w:tr w:rsidR="005A25FA" w:rsidRPr="001724DB" w:rsidTr="001724DB">
        <w:trPr>
          <w:trHeight w:val="244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02034211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Personal Finance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02032131</w:t>
            </w:r>
          </w:p>
        </w:tc>
      </w:tr>
      <w:tr w:rsidR="005A25FA" w:rsidRPr="001724DB" w:rsidTr="001724DB">
        <w:trPr>
          <w:trHeight w:val="196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02033236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Investment Portfolios Management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02032131</w:t>
            </w:r>
          </w:p>
        </w:tc>
      </w:tr>
      <w:tr w:rsidR="005A25FA" w:rsidRPr="001724DB" w:rsidTr="001724DB">
        <w:trPr>
          <w:trHeight w:val="183"/>
        </w:trPr>
        <w:tc>
          <w:tcPr>
            <w:tcW w:w="990" w:type="dxa"/>
            <w:tcBorders>
              <w:left w:val="single" w:sz="18" w:space="0" w:color="000000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02034135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Behavioral Finance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02033125</w:t>
            </w:r>
          </w:p>
        </w:tc>
      </w:tr>
      <w:tr w:rsidR="005A25FA" w:rsidRPr="001724DB" w:rsidTr="001724DB">
        <w:trPr>
          <w:trHeight w:val="127"/>
        </w:trPr>
        <w:tc>
          <w:tcPr>
            <w:tcW w:w="990" w:type="dxa"/>
            <w:tcBorders>
              <w:left w:val="single" w:sz="18" w:space="0" w:color="000000"/>
              <w:bottom w:val="nil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02034160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Field Training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90 Credit Hours</w:t>
            </w:r>
          </w:p>
        </w:tc>
      </w:tr>
      <w:tr w:rsidR="005A25FA" w:rsidRPr="001724DB" w:rsidTr="001724DB">
        <w:trPr>
          <w:trHeight w:val="294"/>
        </w:trPr>
        <w:tc>
          <w:tcPr>
            <w:tcW w:w="990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  <w:right w:val="nil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02034262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Seminar in Finance and Banking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A25FA" w:rsidRPr="00AA0E74" w:rsidRDefault="005A25FA" w:rsidP="005A25FA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blended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5A25FA" w:rsidRPr="001724DB" w:rsidRDefault="005A25FA" w:rsidP="005A25FA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000000"/>
            </w:tcBorders>
            <w:vAlign w:val="center"/>
          </w:tcPr>
          <w:p w:rsidR="005A25FA" w:rsidRPr="001724DB" w:rsidRDefault="005A25FA" w:rsidP="005A25FA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1724DB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90 Credit Hours</w:t>
            </w:r>
          </w:p>
        </w:tc>
      </w:tr>
    </w:tbl>
    <w:p w:rsidR="00973C8C" w:rsidRPr="00D95A52" w:rsidRDefault="00973C8C" w:rsidP="00777D0F">
      <w:pPr>
        <w:ind w:left="284" w:hanging="284"/>
        <w:jc w:val="lowKashida"/>
        <w:rPr>
          <w:b/>
          <w:bCs/>
          <w:sz w:val="18"/>
          <w:szCs w:val="18"/>
        </w:rPr>
      </w:pPr>
      <w:r w:rsidRPr="00ED21A2">
        <w:rPr>
          <w:b/>
          <w:bCs/>
        </w:rPr>
        <w:t>B</w:t>
      </w:r>
      <w:r w:rsidR="00217599" w:rsidRPr="00ED21A2">
        <w:rPr>
          <w:b/>
          <w:bCs/>
        </w:rPr>
        <w:t>:</w:t>
      </w:r>
      <w:r>
        <w:rPr>
          <w:b/>
          <w:bCs/>
          <w:szCs w:val="22"/>
        </w:rPr>
        <w:t xml:space="preserve"> </w:t>
      </w:r>
      <w:r w:rsidRPr="00ED21A2">
        <w:rPr>
          <w:b/>
          <w:bCs/>
          <w:sz w:val="18"/>
          <w:szCs w:val="18"/>
        </w:rPr>
        <w:t>Elective courses</w:t>
      </w:r>
      <w:r w:rsidR="00AA515D">
        <w:rPr>
          <w:b/>
          <w:bCs/>
          <w:sz w:val="18"/>
          <w:szCs w:val="18"/>
        </w:rPr>
        <w:t>:</w:t>
      </w:r>
      <w:r w:rsidRPr="00ED21A2">
        <w:rPr>
          <w:b/>
          <w:bCs/>
          <w:sz w:val="18"/>
          <w:szCs w:val="18"/>
        </w:rPr>
        <w:t xml:space="preserve"> (</w:t>
      </w:r>
      <w:r w:rsidR="00777D0F">
        <w:rPr>
          <w:b/>
          <w:bCs/>
          <w:sz w:val="18"/>
          <w:szCs w:val="18"/>
        </w:rPr>
        <w:t>6</w:t>
      </w:r>
      <w:r w:rsidRPr="00ED21A2">
        <w:rPr>
          <w:b/>
          <w:bCs/>
          <w:sz w:val="18"/>
          <w:szCs w:val="18"/>
        </w:rPr>
        <w:t xml:space="preserve">) credit hours </w:t>
      </w:r>
      <w:r w:rsidR="00D95A52" w:rsidRPr="008103DA">
        <w:rPr>
          <w:b/>
          <w:bCs/>
          <w:sz w:val="18"/>
          <w:szCs w:val="18"/>
        </w:rPr>
        <w:t xml:space="preserve">Hours </w:t>
      </w:r>
      <w:r w:rsidR="00433191">
        <w:rPr>
          <w:b/>
          <w:bCs/>
          <w:sz w:val="18"/>
          <w:szCs w:val="18"/>
        </w:rPr>
        <w:t xml:space="preserve">to be </w:t>
      </w:r>
      <w:r w:rsidR="00522297">
        <w:rPr>
          <w:b/>
          <w:bCs/>
          <w:sz w:val="18"/>
          <w:szCs w:val="18"/>
        </w:rPr>
        <w:t>chosen</w:t>
      </w:r>
      <w:r w:rsidR="00D95A52" w:rsidRPr="008103DA">
        <w:rPr>
          <w:b/>
          <w:bCs/>
          <w:sz w:val="18"/>
          <w:szCs w:val="18"/>
        </w:rPr>
        <w:t xml:space="preserve"> from the following Course</w:t>
      </w:r>
      <w:r w:rsidR="00BB12CA">
        <w:rPr>
          <w:b/>
          <w:bCs/>
          <w:sz w:val="18"/>
          <w:szCs w:val="18"/>
        </w:rPr>
        <w:t>s</w:t>
      </w:r>
      <w:r w:rsidR="00D95A52" w:rsidRPr="008103DA">
        <w:rPr>
          <w:b/>
          <w:bCs/>
          <w:sz w:val="18"/>
          <w:szCs w:val="18"/>
        </w:rPr>
        <w:t>:</w:t>
      </w:r>
      <w:r>
        <w:rPr>
          <w:b/>
          <w:bCs/>
          <w:szCs w:val="22"/>
        </w:rPr>
        <w:t xml:space="preserve"> </w:t>
      </w:r>
    </w:p>
    <w:tbl>
      <w:tblPr>
        <w:tblW w:w="5749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2250"/>
        <w:gridCol w:w="720"/>
        <w:gridCol w:w="540"/>
        <w:gridCol w:w="1249"/>
      </w:tblGrid>
      <w:tr w:rsidR="003A4A84" w:rsidTr="003A4A84">
        <w:trPr>
          <w:trHeight w:val="268"/>
        </w:trPr>
        <w:tc>
          <w:tcPr>
            <w:tcW w:w="99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Pr="003A4A84" w:rsidRDefault="003A4A84" w:rsidP="003A4A84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3A4A8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Number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Pr="003A4A84" w:rsidRDefault="003A4A84" w:rsidP="003A4A84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3A4A8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Course Title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3A4A84" w:rsidRPr="003A4A84" w:rsidRDefault="003A4A84" w:rsidP="003A4A84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3A4A8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Model</w:t>
            </w:r>
          </w:p>
        </w:tc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Pr="003A4A84" w:rsidRDefault="003A4A84" w:rsidP="003A4A84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3A4A8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Hrs</w:t>
            </w:r>
          </w:p>
        </w:tc>
        <w:tc>
          <w:tcPr>
            <w:tcW w:w="1249" w:type="dxa"/>
            <w:tcBorders>
              <w:top w:val="single" w:sz="18" w:space="0" w:color="auto"/>
              <w:bottom w:val="single" w:sz="18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3A4A84" w:rsidRPr="003A4A84" w:rsidRDefault="003A4A84" w:rsidP="003A4A84">
            <w:pPr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3A4A8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Prerequisite</w:t>
            </w:r>
          </w:p>
        </w:tc>
      </w:tr>
      <w:tr w:rsidR="00E02466" w:rsidTr="003A4A84">
        <w:trPr>
          <w:trHeight w:val="195"/>
        </w:trPr>
        <w:tc>
          <w:tcPr>
            <w:tcW w:w="99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02033135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Corporate Governance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6" w:space="0" w:color="auto"/>
            </w:tcBorders>
          </w:tcPr>
          <w:p w:rsidR="00E02466" w:rsidRPr="00E02466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836F4B">
              <w:rPr>
                <w:b/>
                <w:bCs/>
                <w:sz w:val="18"/>
                <w:szCs w:val="18"/>
              </w:rPr>
              <w:t>blended</w:t>
            </w:r>
          </w:p>
        </w:tc>
        <w:tc>
          <w:tcPr>
            <w:tcW w:w="5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49" w:type="dxa"/>
            <w:tcBorders>
              <w:top w:val="single" w:sz="18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416"/>
        </w:trPr>
        <w:tc>
          <w:tcPr>
            <w:tcW w:w="990" w:type="dxa"/>
            <w:tcBorders>
              <w:top w:val="single" w:sz="6" w:space="0" w:color="auto"/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02033227</w:t>
            </w:r>
          </w:p>
        </w:tc>
        <w:tc>
          <w:tcPr>
            <w:tcW w:w="2250" w:type="dxa"/>
            <w:tcBorders>
              <w:top w:val="single" w:sz="6" w:space="0" w:color="auto"/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color w:val="222222"/>
                <w:sz w:val="18"/>
                <w:szCs w:val="18"/>
                <w:lang w:bidi="ar-JO"/>
              </w:rPr>
            </w:pPr>
            <w:r w:rsidRPr="00130990">
              <w:rPr>
                <w:b/>
                <w:bCs/>
                <w:color w:val="222222"/>
                <w:sz w:val="18"/>
                <w:szCs w:val="18"/>
                <w:lang w:bidi="ar-JO"/>
              </w:rPr>
              <w:t>Specialized Financial Institutions</w:t>
            </w:r>
          </w:p>
        </w:tc>
        <w:tc>
          <w:tcPr>
            <w:tcW w:w="720" w:type="dxa"/>
            <w:tcBorders>
              <w:top w:val="single" w:sz="6" w:space="0" w:color="auto"/>
              <w:bottom w:val="nil"/>
            </w:tcBorders>
          </w:tcPr>
          <w:p w:rsidR="00E02466" w:rsidRPr="00E02466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836F4B">
              <w:rPr>
                <w:b/>
                <w:bCs/>
                <w:sz w:val="18"/>
                <w:szCs w:val="18"/>
              </w:rPr>
              <w:t>blended</w:t>
            </w:r>
          </w:p>
        </w:tc>
        <w:tc>
          <w:tcPr>
            <w:tcW w:w="540" w:type="dxa"/>
            <w:tcBorders>
              <w:top w:val="single" w:sz="6" w:space="0" w:color="auto"/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49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403"/>
        </w:trPr>
        <w:tc>
          <w:tcPr>
            <w:tcW w:w="990" w:type="dxa"/>
            <w:tcBorders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02034229</w:t>
            </w:r>
          </w:p>
        </w:tc>
        <w:tc>
          <w:tcPr>
            <w:tcW w:w="2250" w:type="dxa"/>
            <w:tcBorders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Banking and Financial Legislations</w:t>
            </w:r>
          </w:p>
        </w:tc>
        <w:tc>
          <w:tcPr>
            <w:tcW w:w="720" w:type="dxa"/>
            <w:tcBorders>
              <w:bottom w:val="nil"/>
            </w:tcBorders>
          </w:tcPr>
          <w:p w:rsidR="00E02466" w:rsidRPr="00E02466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836F4B">
              <w:rPr>
                <w:b/>
                <w:bCs/>
                <w:sz w:val="18"/>
                <w:szCs w:val="18"/>
              </w:rPr>
              <w:t>blended</w:t>
            </w:r>
          </w:p>
        </w:tc>
        <w:tc>
          <w:tcPr>
            <w:tcW w:w="540" w:type="dxa"/>
            <w:tcBorders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49" w:type="dxa"/>
            <w:tcBorders>
              <w:bottom w:val="nil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403"/>
        </w:trPr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30990">
              <w:rPr>
                <w:b/>
                <w:bCs/>
                <w:sz w:val="18"/>
                <w:szCs w:val="18"/>
              </w:rPr>
              <w:t>02034216</w:t>
            </w:r>
          </w:p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Special Topics in Finance and Banking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</w:tcPr>
          <w:p w:rsidR="00E02466" w:rsidRPr="00E02466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836F4B">
              <w:rPr>
                <w:b/>
                <w:bCs/>
                <w:sz w:val="18"/>
                <w:szCs w:val="18"/>
              </w:rPr>
              <w:t>blended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49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416"/>
        </w:trPr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30990">
              <w:rPr>
                <w:b/>
                <w:bCs/>
                <w:sz w:val="18"/>
                <w:szCs w:val="18"/>
              </w:rPr>
              <w:t>02034115</w:t>
            </w:r>
          </w:p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Banking and Financial Studies in English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</w:tcPr>
          <w:p w:rsidR="00E02466" w:rsidRPr="00E02466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836F4B">
              <w:rPr>
                <w:b/>
                <w:bCs/>
                <w:sz w:val="18"/>
                <w:szCs w:val="18"/>
              </w:rPr>
              <w:t>blended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49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>
              <w:rPr>
                <w:rFonts w:asciiTheme="majorBidi" w:hAnsiTheme="majorBidi" w:cstheme="majorBidi" w:hint="cs"/>
                <w:b/>
                <w:bCs/>
                <w:sz w:val="16"/>
                <w:szCs w:val="16"/>
                <w:rtl/>
              </w:rPr>
              <w:t>02032214</w:t>
            </w:r>
          </w:p>
        </w:tc>
      </w:tr>
      <w:tr w:rsidR="00E02466" w:rsidTr="003A4A84">
        <w:trPr>
          <w:trHeight w:val="195"/>
        </w:trPr>
        <w:tc>
          <w:tcPr>
            <w:tcW w:w="990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02033216</w:t>
            </w:r>
          </w:p>
        </w:tc>
        <w:tc>
          <w:tcPr>
            <w:tcW w:w="2250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Financial Technology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18" w:space="0" w:color="auto"/>
            </w:tcBorders>
          </w:tcPr>
          <w:p w:rsidR="00E02466" w:rsidRPr="00E02466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836F4B">
              <w:rPr>
                <w:b/>
                <w:bCs/>
                <w:sz w:val="18"/>
                <w:szCs w:val="18"/>
              </w:rPr>
              <w:t>blended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49" w:type="dxa"/>
            <w:tcBorders>
              <w:top w:val="single" w:sz="6" w:space="0" w:color="auto"/>
              <w:bottom w:val="single" w:sz="18" w:space="0" w:color="auto"/>
              <w:right w:val="single" w:sz="18" w:space="0" w:color="000000"/>
            </w:tcBorders>
            <w:vAlign w:val="center"/>
          </w:tcPr>
          <w:p w:rsidR="00E02466" w:rsidRDefault="00E02466" w:rsidP="00E02466">
            <w:pPr>
              <w:jc w:val="center"/>
              <w:rPr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</w:tbl>
    <w:p w:rsidR="00D95A52" w:rsidRDefault="00973C8C" w:rsidP="000D5550">
      <w:pPr>
        <w:ind w:left="284" w:hanging="284"/>
        <w:jc w:val="lowKashida"/>
        <w:rPr>
          <w:b/>
          <w:bCs/>
          <w:szCs w:val="22"/>
        </w:rPr>
      </w:pPr>
      <w:r w:rsidRPr="00ED21A2">
        <w:rPr>
          <w:b/>
          <w:bCs/>
        </w:rPr>
        <w:t>C:</w:t>
      </w:r>
      <w:r w:rsidRPr="001A0B6D">
        <w:rPr>
          <w:b/>
          <w:bCs/>
          <w:szCs w:val="22"/>
        </w:rPr>
        <w:t xml:space="preserve"> </w:t>
      </w:r>
      <w:r w:rsidRPr="00ED21A2">
        <w:rPr>
          <w:b/>
          <w:bCs/>
          <w:sz w:val="18"/>
          <w:szCs w:val="18"/>
        </w:rPr>
        <w:t>Supportive course</w:t>
      </w:r>
      <w:r w:rsidR="00AA515D">
        <w:rPr>
          <w:b/>
          <w:bCs/>
          <w:sz w:val="18"/>
          <w:szCs w:val="18"/>
        </w:rPr>
        <w:t>s:</w:t>
      </w:r>
      <w:r w:rsidRPr="00ED21A2">
        <w:rPr>
          <w:b/>
          <w:bCs/>
          <w:sz w:val="18"/>
          <w:szCs w:val="18"/>
        </w:rPr>
        <w:t xml:space="preserve"> (</w:t>
      </w:r>
      <w:r w:rsidR="000D5550">
        <w:rPr>
          <w:b/>
          <w:bCs/>
          <w:sz w:val="18"/>
          <w:szCs w:val="18"/>
        </w:rPr>
        <w:t>12</w:t>
      </w:r>
      <w:r w:rsidRPr="00ED21A2">
        <w:rPr>
          <w:b/>
          <w:bCs/>
          <w:sz w:val="18"/>
          <w:szCs w:val="18"/>
        </w:rPr>
        <w:t xml:space="preserve">) </w:t>
      </w:r>
      <w:r w:rsidR="00D95A52" w:rsidRPr="00ED21A2">
        <w:rPr>
          <w:b/>
          <w:bCs/>
          <w:sz w:val="18"/>
          <w:szCs w:val="18"/>
        </w:rPr>
        <w:t xml:space="preserve">credit hours </w:t>
      </w:r>
      <w:r w:rsidR="00D95A52" w:rsidRPr="008103DA">
        <w:rPr>
          <w:b/>
          <w:bCs/>
          <w:sz w:val="18"/>
          <w:szCs w:val="18"/>
        </w:rPr>
        <w:t xml:space="preserve">Hours </w:t>
      </w:r>
      <w:r w:rsidR="00433191">
        <w:rPr>
          <w:b/>
          <w:bCs/>
          <w:sz w:val="18"/>
          <w:szCs w:val="18"/>
        </w:rPr>
        <w:t xml:space="preserve">to be </w:t>
      </w:r>
      <w:r w:rsidR="00522297">
        <w:rPr>
          <w:b/>
          <w:bCs/>
          <w:sz w:val="18"/>
          <w:szCs w:val="18"/>
        </w:rPr>
        <w:t>chosen</w:t>
      </w:r>
      <w:r w:rsidR="00D95A52" w:rsidRPr="008103DA">
        <w:rPr>
          <w:b/>
          <w:bCs/>
          <w:sz w:val="18"/>
          <w:szCs w:val="18"/>
        </w:rPr>
        <w:t xml:space="preserve"> from the following Course</w:t>
      </w:r>
      <w:r w:rsidR="00BB12CA">
        <w:rPr>
          <w:b/>
          <w:bCs/>
          <w:sz w:val="18"/>
          <w:szCs w:val="18"/>
        </w:rPr>
        <w:t>s</w:t>
      </w:r>
      <w:r w:rsidR="00D95A52" w:rsidRPr="008103DA">
        <w:rPr>
          <w:b/>
          <w:bCs/>
          <w:sz w:val="18"/>
          <w:szCs w:val="18"/>
        </w:rPr>
        <w:t>:</w:t>
      </w:r>
      <w:r w:rsidR="00D95A52">
        <w:rPr>
          <w:b/>
          <w:bCs/>
          <w:szCs w:val="22"/>
        </w:rPr>
        <w:t xml:space="preserve"> </w:t>
      </w:r>
    </w:p>
    <w:tbl>
      <w:tblPr>
        <w:tblW w:w="5720" w:type="dxa"/>
        <w:tblInd w:w="-29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2250"/>
        <w:gridCol w:w="720"/>
        <w:gridCol w:w="540"/>
        <w:gridCol w:w="1220"/>
      </w:tblGrid>
      <w:tr w:rsidR="003A4A84" w:rsidTr="003A4A84">
        <w:trPr>
          <w:trHeight w:val="277"/>
        </w:trPr>
        <w:tc>
          <w:tcPr>
            <w:tcW w:w="99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Pr="003C1E28" w:rsidRDefault="003A4A84" w:rsidP="003A4A84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Number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Pr="003C1E28" w:rsidRDefault="003A4A84" w:rsidP="003A4A84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Title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:rsidR="003A4A84" w:rsidRPr="00AA0E74" w:rsidRDefault="003A4A84" w:rsidP="003A4A8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Model</w:t>
            </w:r>
          </w:p>
        </w:tc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:rsidR="003A4A84" w:rsidRPr="003C1E28" w:rsidRDefault="003A4A84" w:rsidP="003A4A8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220" w:type="dxa"/>
            <w:tcBorders>
              <w:top w:val="single" w:sz="18" w:space="0" w:color="auto"/>
              <w:bottom w:val="single" w:sz="18" w:space="0" w:color="auto"/>
              <w:right w:val="single" w:sz="18" w:space="0" w:color="000000"/>
            </w:tcBorders>
            <w:shd w:val="pct12" w:color="auto" w:fill="auto"/>
            <w:vAlign w:val="center"/>
          </w:tcPr>
          <w:p w:rsidR="003A4A84" w:rsidRPr="003C1E28" w:rsidRDefault="003A4A84" w:rsidP="003A4A84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E02466" w:rsidTr="003A4A84">
        <w:trPr>
          <w:trHeight w:val="268"/>
        </w:trPr>
        <w:tc>
          <w:tcPr>
            <w:tcW w:w="99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02042143</w:t>
            </w:r>
          </w:p>
        </w:tc>
        <w:tc>
          <w:tcPr>
            <w:tcW w:w="225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130990">
              <w:rPr>
                <w:b/>
                <w:bCs/>
                <w:sz w:val="18"/>
                <w:szCs w:val="18"/>
                <w:lang w:bidi="ar-JO"/>
              </w:rPr>
              <w:t>Markiting of financial services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6" w:space="0" w:color="auto"/>
            </w:tcBorders>
          </w:tcPr>
          <w:p w:rsidR="00E02466" w:rsidRPr="00E02466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836F4B">
              <w:rPr>
                <w:b/>
                <w:bCs/>
                <w:sz w:val="18"/>
                <w:szCs w:val="18"/>
              </w:rPr>
              <w:t>blended</w:t>
            </w:r>
          </w:p>
        </w:tc>
        <w:tc>
          <w:tcPr>
            <w:tcW w:w="5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E02466" w:rsidRPr="007473AF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7473A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single" w:sz="18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289"/>
        </w:trPr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02022112</w:t>
            </w:r>
          </w:p>
        </w:tc>
        <w:tc>
          <w:tcPr>
            <w:tcW w:w="2250" w:type="dxa"/>
            <w:tcBorders>
              <w:bottom w:val="dotted" w:sz="4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 w:rsidRPr="00130990">
              <w:rPr>
                <w:b/>
                <w:bCs/>
                <w:sz w:val="18"/>
                <w:szCs w:val="18"/>
                <w:lang w:bidi="ar-JO"/>
              </w:rPr>
              <w:t>Entrepreneurship and small business</w:t>
            </w:r>
          </w:p>
        </w:tc>
        <w:tc>
          <w:tcPr>
            <w:tcW w:w="720" w:type="dxa"/>
            <w:tcBorders>
              <w:bottom w:val="single" w:sz="6" w:space="0" w:color="auto"/>
            </w:tcBorders>
          </w:tcPr>
          <w:p w:rsidR="00E02466" w:rsidRPr="00AA0E74" w:rsidRDefault="00E02466" w:rsidP="00E02466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253"/>
        </w:trPr>
        <w:tc>
          <w:tcPr>
            <w:tcW w:w="990" w:type="dxa"/>
            <w:tcBorders>
              <w:top w:val="single" w:sz="6" w:space="0" w:color="auto"/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02014224</w:t>
            </w:r>
          </w:p>
        </w:tc>
        <w:tc>
          <w:tcPr>
            <w:tcW w:w="2250" w:type="dxa"/>
            <w:tcBorders>
              <w:top w:val="single" w:sz="6" w:space="0" w:color="auto"/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 w:rsidRPr="00130990">
              <w:rPr>
                <w:b/>
                <w:bCs/>
                <w:sz w:val="18"/>
                <w:szCs w:val="18"/>
                <w:lang w:bidi="ar-JO"/>
              </w:rPr>
              <w:t>Managerial Accounting</w:t>
            </w:r>
          </w:p>
        </w:tc>
        <w:tc>
          <w:tcPr>
            <w:tcW w:w="720" w:type="dxa"/>
            <w:tcBorders>
              <w:top w:val="single" w:sz="6" w:space="0" w:color="auto"/>
              <w:bottom w:val="nil"/>
            </w:tcBorders>
          </w:tcPr>
          <w:p w:rsidR="00E02466" w:rsidRPr="00E02466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836F4B">
              <w:rPr>
                <w:b/>
                <w:bCs/>
                <w:sz w:val="18"/>
                <w:szCs w:val="18"/>
              </w:rPr>
              <w:t>blended</w:t>
            </w:r>
          </w:p>
        </w:tc>
        <w:tc>
          <w:tcPr>
            <w:tcW w:w="540" w:type="dxa"/>
            <w:tcBorders>
              <w:top w:val="single" w:sz="6" w:space="0" w:color="auto"/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307"/>
        </w:trPr>
        <w:tc>
          <w:tcPr>
            <w:tcW w:w="990" w:type="dxa"/>
            <w:tcBorders>
              <w:top w:val="single" w:sz="6" w:space="0" w:color="auto"/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02024123</w:t>
            </w:r>
          </w:p>
        </w:tc>
        <w:tc>
          <w:tcPr>
            <w:tcW w:w="22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130990">
              <w:rPr>
                <w:b/>
                <w:bCs/>
                <w:sz w:val="18"/>
                <w:szCs w:val="18"/>
                <w:lang w:bidi="ar-JO"/>
              </w:rPr>
              <w:t>Business ethics and social responsibility</w:t>
            </w:r>
          </w:p>
        </w:tc>
        <w:tc>
          <w:tcPr>
            <w:tcW w:w="720" w:type="dxa"/>
            <w:tcBorders>
              <w:top w:val="single" w:sz="6" w:space="0" w:color="auto"/>
              <w:bottom w:val="nil"/>
            </w:tcBorders>
          </w:tcPr>
          <w:p w:rsidR="00E02466" w:rsidRPr="00AA0E74" w:rsidRDefault="00E02466" w:rsidP="00E02466">
            <w:pPr>
              <w:ind w:left="-20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online</w:t>
            </w:r>
          </w:p>
        </w:tc>
        <w:tc>
          <w:tcPr>
            <w:tcW w:w="540" w:type="dxa"/>
            <w:tcBorders>
              <w:top w:val="single" w:sz="6" w:space="0" w:color="auto"/>
              <w:bottom w:val="nil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253"/>
        </w:trPr>
        <w:tc>
          <w:tcPr>
            <w:tcW w:w="99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130990">
              <w:rPr>
                <w:b/>
                <w:bCs/>
                <w:sz w:val="18"/>
                <w:szCs w:val="18"/>
              </w:rPr>
              <w:t>02011212</w:t>
            </w:r>
          </w:p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 w:rsidRPr="00130990">
              <w:rPr>
                <w:b/>
                <w:bCs/>
                <w:sz w:val="18"/>
                <w:szCs w:val="18"/>
                <w:lang w:bidi="ar-JO"/>
              </w:rPr>
              <w:t>Principles of  Accounting (2)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</w:tcPr>
          <w:p w:rsidR="00E02466" w:rsidRPr="00AA0E74" w:rsidRDefault="00E02466" w:rsidP="00E02466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  <w:tr w:rsidR="00E02466" w:rsidTr="003A4A84">
        <w:trPr>
          <w:trHeight w:val="154"/>
        </w:trPr>
        <w:tc>
          <w:tcPr>
            <w:tcW w:w="99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02022131</w:t>
            </w:r>
          </w:p>
        </w:tc>
        <w:tc>
          <w:tcPr>
            <w:tcW w:w="22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130990">
              <w:rPr>
                <w:b/>
                <w:bCs/>
                <w:sz w:val="18"/>
                <w:szCs w:val="18"/>
                <w:lang w:bidi="ar-JO"/>
              </w:rPr>
              <w:t>Scientific Research Methedology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4" w:space="0" w:color="auto"/>
            </w:tcBorders>
          </w:tcPr>
          <w:p w:rsidR="00E02466" w:rsidRPr="00AA0E74" w:rsidRDefault="00E02466" w:rsidP="00E02466">
            <w:pPr>
              <w:ind w:left="-292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F2F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02466" w:rsidRPr="00130990" w:rsidRDefault="00E02466" w:rsidP="00E02466">
            <w:pPr>
              <w:jc w:val="center"/>
              <w:rPr>
                <w:b/>
                <w:bCs/>
                <w:sz w:val="18"/>
                <w:szCs w:val="18"/>
              </w:rPr>
            </w:pPr>
            <w:r w:rsidRPr="0013099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20" w:type="dxa"/>
            <w:tcBorders>
              <w:top w:val="single" w:sz="6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E02466" w:rsidRPr="00AA0E74" w:rsidRDefault="00E02466" w:rsidP="00E02466">
            <w:pPr>
              <w:ind w:left="-221" w:right="-278"/>
              <w:jc w:val="center"/>
              <w:rPr>
                <w:rFonts w:asciiTheme="majorBidi" w:hAnsiTheme="majorBidi" w:cstheme="majorBidi"/>
                <w:b/>
                <w:bCs/>
                <w:sz w:val="16"/>
                <w:szCs w:val="16"/>
              </w:rPr>
            </w:pPr>
            <w:r w:rsidRPr="00AA0E74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-</w:t>
            </w:r>
          </w:p>
        </w:tc>
      </w:tr>
    </w:tbl>
    <w:p w:rsidR="001A0B6D" w:rsidRPr="001A0B6D" w:rsidRDefault="00D81ED6" w:rsidP="00AA515D">
      <w:pPr>
        <w:jc w:val="lowKashida"/>
        <w:rPr>
          <w:b/>
          <w:bCs/>
          <w:szCs w:val="22"/>
        </w:rPr>
      </w:pPr>
      <w:r>
        <w:rPr>
          <w:b/>
          <w:bCs/>
          <w:szCs w:val="22"/>
        </w:rPr>
        <w:t xml:space="preserve">Fifth: </w:t>
      </w:r>
      <w:r w:rsidR="00AA515D">
        <w:rPr>
          <w:b/>
          <w:bCs/>
          <w:szCs w:val="22"/>
        </w:rPr>
        <w:t xml:space="preserve">No </w:t>
      </w:r>
      <w:r>
        <w:rPr>
          <w:b/>
          <w:bCs/>
          <w:szCs w:val="22"/>
        </w:rPr>
        <w:t xml:space="preserve">Free </w:t>
      </w:r>
      <w:r w:rsidR="00BB12CA">
        <w:rPr>
          <w:b/>
          <w:bCs/>
          <w:szCs w:val="22"/>
        </w:rPr>
        <w:t>Courses</w:t>
      </w:r>
    </w:p>
    <w:sectPr w:rsidR="001A0B6D" w:rsidRPr="001A0B6D" w:rsidSect="00F4611D">
      <w:pgSz w:w="11907" w:h="16840" w:code="9"/>
      <w:pgMar w:top="227" w:right="567" w:bottom="425" w:left="567" w:header="720" w:footer="720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C32C4"/>
    <w:multiLevelType w:val="singleLevel"/>
    <w:tmpl w:val="A92ED9A6"/>
    <w:lvl w:ilvl="0">
      <w:start w:val="3"/>
      <w:numFmt w:val="decim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" w15:restartNumberingAfterBreak="0">
    <w:nsid w:val="1E962A78"/>
    <w:multiLevelType w:val="singleLevel"/>
    <w:tmpl w:val="E4CAAB5A"/>
    <w:lvl w:ilvl="0">
      <w:start w:val="1"/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int="default"/>
        <w:b/>
      </w:rPr>
    </w:lvl>
  </w:abstractNum>
  <w:abstractNum w:abstractNumId="2" w15:restartNumberingAfterBreak="0">
    <w:nsid w:val="20045E3B"/>
    <w:multiLevelType w:val="singleLevel"/>
    <w:tmpl w:val="91AE364A"/>
    <w:lvl w:ilvl="0">
      <w:numFmt w:val="chosung"/>
      <w:lvlText w:val="-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3530223A"/>
    <w:multiLevelType w:val="singleLevel"/>
    <w:tmpl w:val="86C4989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raditional Arabic"/>
      </w:rPr>
    </w:lvl>
  </w:abstractNum>
  <w:abstractNum w:abstractNumId="4" w15:restartNumberingAfterBreak="0">
    <w:nsid w:val="38DC15FB"/>
    <w:multiLevelType w:val="singleLevel"/>
    <w:tmpl w:val="EB56F502"/>
    <w:lvl w:ilvl="0">
      <w:start w:val="1"/>
      <w:numFmt w:val="ordin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5" w15:restartNumberingAfterBreak="0">
    <w:nsid w:val="48CF655A"/>
    <w:multiLevelType w:val="singleLevel"/>
    <w:tmpl w:val="0586527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G Times" w:hAnsi="CG Times" w:hint="default"/>
        <w:b/>
        <w:i/>
        <w:sz w:val="24"/>
      </w:rPr>
    </w:lvl>
  </w:abstractNum>
  <w:abstractNum w:abstractNumId="6" w15:restartNumberingAfterBreak="0">
    <w:nsid w:val="651F1353"/>
    <w:multiLevelType w:val="singleLevel"/>
    <w:tmpl w:val="07C20962"/>
    <w:lvl w:ilvl="0">
      <w:start w:val="1"/>
      <w:numFmt w:val="cardinalText"/>
      <w:lvlText w:val="%1."/>
      <w:lvlJc w:val="left"/>
      <w:pPr>
        <w:tabs>
          <w:tab w:val="num" w:pos="927"/>
        </w:tabs>
        <w:ind w:left="927" w:hanging="360"/>
      </w:pPr>
      <w:rPr>
        <w:rFonts w:cs="Traditional Arabic" w:hint="default"/>
      </w:rPr>
    </w:lvl>
  </w:abstractNum>
  <w:abstractNum w:abstractNumId="7" w15:restartNumberingAfterBreak="0">
    <w:nsid w:val="782166E2"/>
    <w:multiLevelType w:val="singleLevel"/>
    <w:tmpl w:val="2806F3B6"/>
    <w:lvl w:ilvl="0">
      <w:start w:val="3"/>
      <w:numFmt w:val="upperLetter"/>
      <w:pStyle w:val="Heading6"/>
      <w:lvlText w:val="%1. "/>
      <w:legacy w:legacy="1" w:legacySpace="0" w:legacyIndent="283"/>
      <w:lvlJc w:val="center"/>
      <w:pPr>
        <w:ind w:left="-1" w:hanging="283"/>
      </w:pPr>
      <w:rPr>
        <w:rFonts w:ascii="Times New Roman" w:hAnsi="Times New Roman" w:hint="default"/>
        <w:b/>
        <w:i w:val="0"/>
        <w:sz w:val="22"/>
        <w:u w:val="single"/>
      </w:rPr>
    </w:lvl>
  </w:abstractNum>
  <w:abstractNum w:abstractNumId="8" w15:restartNumberingAfterBreak="0">
    <w:nsid w:val="7D224516"/>
    <w:multiLevelType w:val="singleLevel"/>
    <w:tmpl w:val="352EA42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674"/>
    <w:rsid w:val="00004C77"/>
    <w:rsid w:val="0000525F"/>
    <w:rsid w:val="00045498"/>
    <w:rsid w:val="000614D8"/>
    <w:rsid w:val="0006223C"/>
    <w:rsid w:val="00066D0F"/>
    <w:rsid w:val="00067AED"/>
    <w:rsid w:val="000A0DF4"/>
    <w:rsid w:val="000A24F5"/>
    <w:rsid w:val="000A3E86"/>
    <w:rsid w:val="000C6B8F"/>
    <w:rsid w:val="000D3041"/>
    <w:rsid w:val="000D36F7"/>
    <w:rsid w:val="000D5550"/>
    <w:rsid w:val="000E0CE5"/>
    <w:rsid w:val="000E6FFD"/>
    <w:rsid w:val="0010340B"/>
    <w:rsid w:val="00117107"/>
    <w:rsid w:val="001174D8"/>
    <w:rsid w:val="001267C7"/>
    <w:rsid w:val="00130990"/>
    <w:rsid w:val="0014318D"/>
    <w:rsid w:val="0015418D"/>
    <w:rsid w:val="00155652"/>
    <w:rsid w:val="001724DB"/>
    <w:rsid w:val="00182AE7"/>
    <w:rsid w:val="00194BCB"/>
    <w:rsid w:val="00195974"/>
    <w:rsid w:val="001A0B6D"/>
    <w:rsid w:val="001C6C5F"/>
    <w:rsid w:val="001D0FBF"/>
    <w:rsid w:val="001F661E"/>
    <w:rsid w:val="001F6897"/>
    <w:rsid w:val="002055DD"/>
    <w:rsid w:val="00217599"/>
    <w:rsid w:val="00224E30"/>
    <w:rsid w:val="00240404"/>
    <w:rsid w:val="00241271"/>
    <w:rsid w:val="002A6FA0"/>
    <w:rsid w:val="002B08A1"/>
    <w:rsid w:val="002B1AB8"/>
    <w:rsid w:val="002B2ECF"/>
    <w:rsid w:val="002C02BD"/>
    <w:rsid w:val="002C7A9E"/>
    <w:rsid w:val="002F79AA"/>
    <w:rsid w:val="00304ACE"/>
    <w:rsid w:val="00315E43"/>
    <w:rsid w:val="00324A32"/>
    <w:rsid w:val="0033059A"/>
    <w:rsid w:val="00333377"/>
    <w:rsid w:val="003376D6"/>
    <w:rsid w:val="00351842"/>
    <w:rsid w:val="00397C8D"/>
    <w:rsid w:val="003A2D92"/>
    <w:rsid w:val="003A4A84"/>
    <w:rsid w:val="003C1E28"/>
    <w:rsid w:val="003D502E"/>
    <w:rsid w:val="003E331F"/>
    <w:rsid w:val="003E6D41"/>
    <w:rsid w:val="003E7F0B"/>
    <w:rsid w:val="004051A7"/>
    <w:rsid w:val="004323BB"/>
    <w:rsid w:val="00433191"/>
    <w:rsid w:val="004437E0"/>
    <w:rsid w:val="00471AC0"/>
    <w:rsid w:val="004B301E"/>
    <w:rsid w:val="004C304B"/>
    <w:rsid w:val="004D05EB"/>
    <w:rsid w:val="004D56EB"/>
    <w:rsid w:val="004E5D2C"/>
    <w:rsid w:val="00510AB0"/>
    <w:rsid w:val="00522297"/>
    <w:rsid w:val="00523743"/>
    <w:rsid w:val="0052445C"/>
    <w:rsid w:val="005259DE"/>
    <w:rsid w:val="005305DE"/>
    <w:rsid w:val="0053272C"/>
    <w:rsid w:val="005409D7"/>
    <w:rsid w:val="00550A83"/>
    <w:rsid w:val="00580E87"/>
    <w:rsid w:val="005861C8"/>
    <w:rsid w:val="005A25FA"/>
    <w:rsid w:val="005B13B2"/>
    <w:rsid w:val="005C6C00"/>
    <w:rsid w:val="005D6295"/>
    <w:rsid w:val="0060457B"/>
    <w:rsid w:val="0061486E"/>
    <w:rsid w:val="00617BFA"/>
    <w:rsid w:val="0062159F"/>
    <w:rsid w:val="006215C2"/>
    <w:rsid w:val="00626F30"/>
    <w:rsid w:val="0065213E"/>
    <w:rsid w:val="00655926"/>
    <w:rsid w:val="00655AB6"/>
    <w:rsid w:val="00685EAE"/>
    <w:rsid w:val="00695AF8"/>
    <w:rsid w:val="006A1B4B"/>
    <w:rsid w:val="006A5156"/>
    <w:rsid w:val="006B4414"/>
    <w:rsid w:val="006D3BA9"/>
    <w:rsid w:val="006F6E20"/>
    <w:rsid w:val="0071142E"/>
    <w:rsid w:val="00715F8F"/>
    <w:rsid w:val="00720269"/>
    <w:rsid w:val="00721DB9"/>
    <w:rsid w:val="00725EB1"/>
    <w:rsid w:val="007473AF"/>
    <w:rsid w:val="00747507"/>
    <w:rsid w:val="00751A39"/>
    <w:rsid w:val="00755B38"/>
    <w:rsid w:val="007635C8"/>
    <w:rsid w:val="00772F45"/>
    <w:rsid w:val="00773F64"/>
    <w:rsid w:val="00777AD5"/>
    <w:rsid w:val="00777D0F"/>
    <w:rsid w:val="00791D0B"/>
    <w:rsid w:val="00797B93"/>
    <w:rsid w:val="007F3FA2"/>
    <w:rsid w:val="007F7353"/>
    <w:rsid w:val="007F7A65"/>
    <w:rsid w:val="008016A8"/>
    <w:rsid w:val="008103DA"/>
    <w:rsid w:val="0081338C"/>
    <w:rsid w:val="00815868"/>
    <w:rsid w:val="008179EB"/>
    <w:rsid w:val="00830003"/>
    <w:rsid w:val="00837744"/>
    <w:rsid w:val="00842F0E"/>
    <w:rsid w:val="00843C4D"/>
    <w:rsid w:val="0084650F"/>
    <w:rsid w:val="008478B5"/>
    <w:rsid w:val="00853968"/>
    <w:rsid w:val="00856D39"/>
    <w:rsid w:val="00867221"/>
    <w:rsid w:val="00871255"/>
    <w:rsid w:val="008811D4"/>
    <w:rsid w:val="008840AF"/>
    <w:rsid w:val="008921ED"/>
    <w:rsid w:val="008A0E79"/>
    <w:rsid w:val="008A5C95"/>
    <w:rsid w:val="008A7B28"/>
    <w:rsid w:val="008B038E"/>
    <w:rsid w:val="008B38B0"/>
    <w:rsid w:val="008B42A2"/>
    <w:rsid w:val="008C4C62"/>
    <w:rsid w:val="008C73C0"/>
    <w:rsid w:val="008E0137"/>
    <w:rsid w:val="009004F3"/>
    <w:rsid w:val="009034E8"/>
    <w:rsid w:val="00921FEB"/>
    <w:rsid w:val="00924EB4"/>
    <w:rsid w:val="00925A94"/>
    <w:rsid w:val="009267FF"/>
    <w:rsid w:val="0093174A"/>
    <w:rsid w:val="00950077"/>
    <w:rsid w:val="00953158"/>
    <w:rsid w:val="009536E1"/>
    <w:rsid w:val="00965656"/>
    <w:rsid w:val="00973C8C"/>
    <w:rsid w:val="00974D42"/>
    <w:rsid w:val="009811D9"/>
    <w:rsid w:val="0098230B"/>
    <w:rsid w:val="00987330"/>
    <w:rsid w:val="009A28B7"/>
    <w:rsid w:val="009A5E14"/>
    <w:rsid w:val="009A5E98"/>
    <w:rsid w:val="009B33A3"/>
    <w:rsid w:val="009C1721"/>
    <w:rsid w:val="009C1EDB"/>
    <w:rsid w:val="009C2358"/>
    <w:rsid w:val="009D04DD"/>
    <w:rsid w:val="009D191F"/>
    <w:rsid w:val="009D793D"/>
    <w:rsid w:val="009F5BC9"/>
    <w:rsid w:val="00A01C00"/>
    <w:rsid w:val="00A0417D"/>
    <w:rsid w:val="00A1192B"/>
    <w:rsid w:val="00A13644"/>
    <w:rsid w:val="00A13EFA"/>
    <w:rsid w:val="00A30F9B"/>
    <w:rsid w:val="00A31191"/>
    <w:rsid w:val="00A334B3"/>
    <w:rsid w:val="00A471DD"/>
    <w:rsid w:val="00A47494"/>
    <w:rsid w:val="00A563D1"/>
    <w:rsid w:val="00A6186C"/>
    <w:rsid w:val="00A61FD6"/>
    <w:rsid w:val="00A73BB4"/>
    <w:rsid w:val="00A76DB2"/>
    <w:rsid w:val="00A83BCB"/>
    <w:rsid w:val="00A872C3"/>
    <w:rsid w:val="00A97F8F"/>
    <w:rsid w:val="00AA0E74"/>
    <w:rsid w:val="00AA515D"/>
    <w:rsid w:val="00AB5A85"/>
    <w:rsid w:val="00AC0363"/>
    <w:rsid w:val="00AD76AB"/>
    <w:rsid w:val="00AE1375"/>
    <w:rsid w:val="00B03D7F"/>
    <w:rsid w:val="00B06E70"/>
    <w:rsid w:val="00B24271"/>
    <w:rsid w:val="00B357D5"/>
    <w:rsid w:val="00B41F05"/>
    <w:rsid w:val="00B420D3"/>
    <w:rsid w:val="00B807FD"/>
    <w:rsid w:val="00B83388"/>
    <w:rsid w:val="00BA03DE"/>
    <w:rsid w:val="00BA2AD7"/>
    <w:rsid w:val="00BA2B26"/>
    <w:rsid w:val="00BB1123"/>
    <w:rsid w:val="00BB12CA"/>
    <w:rsid w:val="00BD6EB1"/>
    <w:rsid w:val="00BE0A17"/>
    <w:rsid w:val="00BE62F5"/>
    <w:rsid w:val="00C37124"/>
    <w:rsid w:val="00C62DCC"/>
    <w:rsid w:val="00C64CBA"/>
    <w:rsid w:val="00C7167F"/>
    <w:rsid w:val="00C7268B"/>
    <w:rsid w:val="00C86087"/>
    <w:rsid w:val="00C93A63"/>
    <w:rsid w:val="00CA5BB4"/>
    <w:rsid w:val="00CB2AB3"/>
    <w:rsid w:val="00CB3FF3"/>
    <w:rsid w:val="00CC71A2"/>
    <w:rsid w:val="00CD6BE4"/>
    <w:rsid w:val="00CE395C"/>
    <w:rsid w:val="00CE67AA"/>
    <w:rsid w:val="00CF1211"/>
    <w:rsid w:val="00CF2DC5"/>
    <w:rsid w:val="00CF4460"/>
    <w:rsid w:val="00D20A44"/>
    <w:rsid w:val="00D32438"/>
    <w:rsid w:val="00D41318"/>
    <w:rsid w:val="00D439E3"/>
    <w:rsid w:val="00D610EB"/>
    <w:rsid w:val="00D81ED6"/>
    <w:rsid w:val="00D8285A"/>
    <w:rsid w:val="00D95A52"/>
    <w:rsid w:val="00DA51D1"/>
    <w:rsid w:val="00DB629D"/>
    <w:rsid w:val="00DC49BF"/>
    <w:rsid w:val="00DD53D5"/>
    <w:rsid w:val="00DE43C2"/>
    <w:rsid w:val="00E01607"/>
    <w:rsid w:val="00E0240F"/>
    <w:rsid w:val="00E02466"/>
    <w:rsid w:val="00E22575"/>
    <w:rsid w:val="00E73182"/>
    <w:rsid w:val="00E96EA5"/>
    <w:rsid w:val="00EA22F2"/>
    <w:rsid w:val="00EB166F"/>
    <w:rsid w:val="00ED21A2"/>
    <w:rsid w:val="00ED7F92"/>
    <w:rsid w:val="00EE097D"/>
    <w:rsid w:val="00EE6D9E"/>
    <w:rsid w:val="00F001FB"/>
    <w:rsid w:val="00F01549"/>
    <w:rsid w:val="00F04D51"/>
    <w:rsid w:val="00F15401"/>
    <w:rsid w:val="00F320D8"/>
    <w:rsid w:val="00F32F45"/>
    <w:rsid w:val="00F406C7"/>
    <w:rsid w:val="00F43448"/>
    <w:rsid w:val="00F4611D"/>
    <w:rsid w:val="00F52F14"/>
    <w:rsid w:val="00F7060B"/>
    <w:rsid w:val="00F706B7"/>
    <w:rsid w:val="00F7700B"/>
    <w:rsid w:val="00FA43E8"/>
    <w:rsid w:val="00FA591E"/>
    <w:rsid w:val="00FC1674"/>
    <w:rsid w:val="00FC5698"/>
    <w:rsid w:val="00FC5F8C"/>
    <w:rsid w:val="00FD3740"/>
    <w:rsid w:val="00FD401C"/>
    <w:rsid w:val="00FD5C34"/>
    <w:rsid w:val="00FE6D1C"/>
    <w:rsid w:val="00FF1671"/>
    <w:rsid w:val="00FF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65164"/>
  <w15:docId w15:val="{A7741FB0-6988-472C-9562-CC58E35E9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raditional Arabic"/>
      <w:noProof/>
    </w:rPr>
  </w:style>
  <w:style w:type="paragraph" w:styleId="Heading1">
    <w:name w:val="heading 1"/>
    <w:basedOn w:val="Normal"/>
    <w:next w:val="Normal"/>
    <w:qFormat/>
    <w:pPr>
      <w:keepNext/>
      <w:tabs>
        <w:tab w:val="left" w:pos="1800"/>
      </w:tabs>
      <w:spacing w:line="360" w:lineRule="atLeast"/>
      <w:jc w:val="right"/>
      <w:outlineLvl w:val="0"/>
    </w:pPr>
    <w:rPr>
      <w:rFonts w:ascii="CG Times" w:hAnsi="CG Times" w:cs="Times New Roman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1800"/>
      </w:tabs>
      <w:spacing w:line="360" w:lineRule="atLeast"/>
      <w:jc w:val="lowKashida"/>
      <w:outlineLvl w:val="1"/>
    </w:pPr>
    <w:rPr>
      <w:rFonts w:ascii="CG Times" w:hAnsi="CG Times" w:cs="Times New Roman"/>
      <w:b/>
      <w:bCs/>
      <w:sz w:val="24"/>
    </w:rPr>
  </w:style>
  <w:style w:type="paragraph" w:styleId="Heading3">
    <w:name w:val="heading 3"/>
    <w:basedOn w:val="Normal"/>
    <w:next w:val="Normal"/>
    <w:qFormat/>
    <w:pPr>
      <w:keepNext/>
      <w:spacing w:line="360" w:lineRule="atLeast"/>
      <w:jc w:val="center"/>
      <w:outlineLvl w:val="2"/>
    </w:pPr>
    <w:rPr>
      <w:rFonts w:ascii="CG Times" w:hAnsi="CG Times" w:cs="Times New Roman"/>
      <w:b/>
      <w:bCs/>
      <w:i/>
      <w:iCs/>
      <w:sz w:val="72"/>
    </w:rPr>
  </w:style>
  <w:style w:type="paragraph" w:styleId="Heading4">
    <w:name w:val="heading 4"/>
    <w:basedOn w:val="Normal"/>
    <w:next w:val="Normal"/>
    <w:qFormat/>
    <w:pPr>
      <w:keepNext/>
      <w:spacing w:line="360" w:lineRule="atLeast"/>
      <w:jc w:val="center"/>
      <w:outlineLvl w:val="3"/>
    </w:pPr>
    <w:rPr>
      <w:rFonts w:ascii="CG Times" w:hAnsi="CG Times" w:cs="Times New Roman"/>
      <w:b/>
      <w:bCs/>
      <w:i/>
      <w:iCs/>
      <w:sz w:val="48"/>
    </w:rPr>
  </w:style>
  <w:style w:type="paragraph" w:styleId="Heading5">
    <w:name w:val="heading 5"/>
    <w:basedOn w:val="Normal"/>
    <w:next w:val="Normal"/>
    <w:qFormat/>
    <w:pPr>
      <w:keepNext/>
      <w:spacing w:line="360" w:lineRule="atLeast"/>
      <w:jc w:val="center"/>
      <w:outlineLvl w:val="4"/>
    </w:pPr>
    <w:rPr>
      <w:rFonts w:ascii="CG Times" w:hAnsi="CG Times" w:cs="Times New Roman"/>
      <w:b/>
      <w:bCs/>
      <w:i/>
      <w:iCs/>
      <w:sz w:val="44"/>
    </w:rPr>
  </w:style>
  <w:style w:type="paragraph" w:styleId="Heading6">
    <w:name w:val="heading 6"/>
    <w:basedOn w:val="Normal"/>
    <w:next w:val="Normal"/>
    <w:qFormat/>
    <w:pPr>
      <w:keepNext/>
      <w:numPr>
        <w:numId w:val="1"/>
      </w:numPr>
      <w:spacing w:line="360" w:lineRule="atLeast"/>
      <w:outlineLvl w:val="5"/>
    </w:pPr>
    <w:rPr>
      <w:rFonts w:cs="Times New Roman"/>
      <w:b/>
      <w:bCs/>
      <w:sz w:val="26"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cs="Times New Roman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Times New Roman"/>
      <w:b/>
      <w:bCs/>
      <w:sz w:val="24"/>
    </w:rPr>
  </w:style>
  <w:style w:type="paragraph" w:styleId="Heading9">
    <w:name w:val="heading 9"/>
    <w:basedOn w:val="Normal"/>
    <w:next w:val="Normal"/>
    <w:qFormat/>
    <w:pPr>
      <w:keepNext/>
      <w:tabs>
        <w:tab w:val="left" w:pos="1418"/>
        <w:tab w:val="left" w:pos="5104"/>
      </w:tabs>
      <w:spacing w:line="360" w:lineRule="atLeast"/>
      <w:jc w:val="center"/>
      <w:outlineLvl w:val="8"/>
    </w:pPr>
    <w:rPr>
      <w:rFonts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Pr>
      <w:rFonts w:cs="Times New Roman"/>
      <w:sz w:val="24"/>
    </w:rPr>
  </w:style>
  <w:style w:type="paragraph" w:styleId="BodyText2">
    <w:name w:val="Body Text 2"/>
    <w:basedOn w:val="Normal"/>
    <w:pPr>
      <w:jc w:val="lowKashida"/>
    </w:pPr>
    <w:rPr>
      <w:rFonts w:cs="Times New Roman"/>
      <w:sz w:val="24"/>
      <w:szCs w:val="28"/>
    </w:rPr>
  </w:style>
  <w:style w:type="paragraph" w:styleId="BodyText">
    <w:name w:val="Body Text"/>
    <w:basedOn w:val="Normal"/>
    <w:pPr>
      <w:tabs>
        <w:tab w:val="left" w:pos="1800"/>
      </w:tabs>
      <w:spacing w:line="360" w:lineRule="atLeast"/>
      <w:jc w:val="lowKashida"/>
    </w:pPr>
    <w:rPr>
      <w:rFonts w:ascii="CG Times" w:hAnsi="CG Times" w:cs="Times New Roman"/>
      <w:sz w:val="24"/>
    </w:rPr>
  </w:style>
  <w:style w:type="paragraph" w:styleId="BlockText">
    <w:name w:val="Block Text"/>
    <w:basedOn w:val="Normal"/>
    <w:pPr>
      <w:ind w:left="-142" w:right="-284"/>
    </w:pPr>
    <w:rPr>
      <w:noProof w:val="0"/>
    </w:rPr>
  </w:style>
  <w:style w:type="character" w:styleId="PageNumber">
    <w:name w:val="page number"/>
    <w:rPr>
      <w:rFonts w:cs="Traditional Arabic"/>
    </w:rPr>
  </w:style>
  <w:style w:type="paragraph" w:styleId="Caption">
    <w:name w:val="caption"/>
    <w:basedOn w:val="Normal"/>
    <w:next w:val="Normal"/>
    <w:qFormat/>
    <w:pPr>
      <w:ind w:left="-284"/>
    </w:pPr>
    <w:rPr>
      <w:noProof w:val="0"/>
      <w:snapToGrid w:val="0"/>
      <w:sz w:val="24"/>
      <w:lang w:eastAsia="ar-SA"/>
    </w:rPr>
  </w:style>
  <w:style w:type="paragraph" w:styleId="BodyTextIndent">
    <w:name w:val="Body Text Indent"/>
    <w:basedOn w:val="Normal"/>
    <w:pPr>
      <w:spacing w:line="360" w:lineRule="atLeast"/>
      <w:ind w:left="284" w:hanging="284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3">
    <w:name w:val="Body Text Indent 3"/>
    <w:basedOn w:val="Normal"/>
    <w:pPr>
      <w:tabs>
        <w:tab w:val="left" w:pos="567"/>
      </w:tabs>
      <w:spacing w:line="360" w:lineRule="atLeast"/>
      <w:ind w:left="709" w:hanging="425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2">
    <w:name w:val="Body Text Indent 2"/>
    <w:basedOn w:val="Normal"/>
    <w:pPr>
      <w:spacing w:line="360" w:lineRule="atLeast"/>
      <w:ind w:left="-267" w:hanging="17"/>
      <w:jc w:val="lowKashida"/>
    </w:pPr>
    <w:rPr>
      <w:b/>
      <w:bCs/>
      <w:noProof w:val="0"/>
      <w:snapToGrid w:val="0"/>
      <w:sz w:val="24"/>
      <w:lang w:eastAsia="ar-SA"/>
    </w:rPr>
  </w:style>
  <w:style w:type="paragraph" w:styleId="HTMLPreformatted">
    <w:name w:val="HTML Preformatted"/>
    <w:basedOn w:val="Normal"/>
    <w:link w:val="HTMLPreformattedChar"/>
    <w:rsid w:val="00195974"/>
    <w:rPr>
      <w:rFonts w:ascii="Courier New" w:hAnsi="Courier New" w:cs="Times New Roman"/>
    </w:rPr>
  </w:style>
  <w:style w:type="character" w:customStyle="1" w:styleId="HTMLPreformattedChar">
    <w:name w:val="HTML Preformatted Char"/>
    <w:link w:val="HTMLPreformatted"/>
    <w:rsid w:val="00195974"/>
    <w:rPr>
      <w:rFonts w:ascii="Courier New" w:hAnsi="Courier New" w:cs="Courier New"/>
      <w:noProof/>
    </w:rPr>
  </w:style>
  <w:style w:type="character" w:styleId="PlaceholderText">
    <w:name w:val="Placeholder Text"/>
    <w:basedOn w:val="DefaultParagraphFont"/>
    <w:uiPriority w:val="99"/>
    <w:semiHidden/>
    <w:rsid w:val="00A97F8F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A97F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97F8F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4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810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5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4831">
                              <w:marLeft w:val="3960"/>
                              <w:marRight w:val="20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89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0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38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18149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293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0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10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847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19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624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921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728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422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312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852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687</Words>
  <Characters>3921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Default Normal Template</vt:lpstr>
      <vt:lpstr>Default Normal Template</vt:lpstr>
    </vt:vector>
  </TitlesOfParts>
  <Company>MS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Normal Template</dc:title>
  <dc:creator>m</dc:creator>
  <cp:lastModifiedBy>user</cp:lastModifiedBy>
  <cp:revision>11</cp:revision>
  <cp:lastPrinted>2022-06-19T17:23:00Z</cp:lastPrinted>
  <dcterms:created xsi:type="dcterms:W3CDTF">2023-10-09T08:49:00Z</dcterms:created>
  <dcterms:modified xsi:type="dcterms:W3CDTF">2023-11-15T09:23:00Z</dcterms:modified>
</cp:coreProperties>
</file>